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1"/>
          <w:i w:val="0"/>
          <w:smallCaps w:val="0"/>
          <w:strike w:val="0"/>
          <w:color w:val="000000"/>
          <w:sz w:val="24"/>
          <w:u w:val="none" w:color="auto"/>
          <w:shd w:val="clear" w:color="auto" w:fill="auto"/>
          <w:vertAlign w:val="baseline"/>
        </w:rPr>
      </w:pPr>
      <w:r>
        <w:rPr>
          <w:rFonts w:hint="eastAsia" w:asciiTheme="minorEastAsia" w:hAnsiTheme="minorEastAsia" w:eastAsiaTheme="minorEastAsia"/>
          <w:b w:val="1"/>
          <w:i w:val="0"/>
          <w:smallCaps w:val="0"/>
          <w:strike w:val="0"/>
          <w:color w:val="000000"/>
          <w:sz w:val="32"/>
          <w:u w:val="none" w:color="auto"/>
          <w:shd w:val="clear" w:color="auto" w:fill="auto"/>
          <w:vertAlign w:val="baseline"/>
        </w:rPr>
        <w:t>令和</w:t>
      </w:r>
      <w:r>
        <w:rPr>
          <w:rFonts w:hint="eastAsia" w:asciiTheme="minorEastAsia" w:hAnsiTheme="minorEastAsia" w:eastAsiaTheme="minorEastAsia"/>
          <w:b w:val="1"/>
          <w:i w:val="0"/>
          <w:smallCaps w:val="0"/>
          <w:strike w:val="0"/>
          <w:color w:val="000000" w:themeColor="text1"/>
          <w:sz w:val="32"/>
          <w:u w:val="none" w:color="auto"/>
          <w:shd w:val="clear" w:color="auto" w:fill="auto"/>
          <w:vertAlign w:val="baseline"/>
        </w:rPr>
        <w:t>８</w:t>
      </w:r>
      <w:r>
        <w:rPr>
          <w:rFonts w:hint="eastAsia" w:asciiTheme="minorEastAsia" w:hAnsiTheme="minorEastAsia" w:eastAsiaTheme="minorEastAsia"/>
          <w:b w:val="1"/>
          <w:i w:val="0"/>
          <w:smallCaps w:val="0"/>
          <w:strike w:val="0"/>
          <w:color w:val="000000"/>
          <w:sz w:val="32"/>
          <w:u w:val="none" w:color="auto"/>
          <w:shd w:val="clear" w:color="auto" w:fill="auto"/>
          <w:vertAlign w:val="baseline"/>
        </w:rPr>
        <w:t>年度　小山町認知症対応型共同生活介護</w:t>
      </w: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1"/>
          <w:i w:val="0"/>
          <w:smallCaps w:val="0"/>
          <w:strike w:val="0"/>
          <w:color w:val="000000"/>
          <w:sz w:val="24"/>
          <w:u w:val="none" w:color="auto"/>
          <w:shd w:val="clear" w:color="auto" w:fill="auto"/>
          <w:vertAlign w:val="baseline"/>
        </w:rPr>
      </w:pPr>
      <w:r>
        <w:rPr>
          <w:rFonts w:hint="eastAsia" w:asciiTheme="minorEastAsia" w:hAnsiTheme="minorEastAsia" w:eastAsiaTheme="minorEastAsia"/>
          <w:b w:val="1"/>
          <w:i w:val="0"/>
          <w:smallCaps w:val="0"/>
          <w:strike w:val="0"/>
          <w:color w:val="000000"/>
          <w:sz w:val="32"/>
          <w:u w:val="none" w:color="auto"/>
          <w:shd w:val="clear" w:color="auto" w:fill="auto"/>
          <w:vertAlign w:val="baseline"/>
        </w:rPr>
        <w:t>　整備事業者　公募要項</w:t>
      </w: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1"/>
          <w:i w:val="0"/>
          <w:smallCaps w:val="0"/>
          <w:strike w:val="0"/>
          <w:color w:val="000000"/>
          <w:sz w:val="32"/>
          <w:u w:val="none" w:color="auto"/>
          <w:shd w:val="clear" w:color="auto" w:fill="auto"/>
          <w:vertAlign w:val="baseline"/>
        </w:rPr>
      </w:pPr>
      <w:bookmarkStart w:id="0" w:name="_GoBack"/>
      <w:bookmarkEnd w:id="0"/>
    </w:p>
    <w:p>
      <w:pPr>
        <w:pStyle w:val="0"/>
        <w:keepNext w:val="0"/>
        <w:keepLines w:val="0"/>
        <w:pageBreakBefore w:val="0"/>
        <w:widowControl w:val="0"/>
        <w:shd w:val="clear" w:color="auto" w:fill="auto"/>
        <w:spacing w:before="6111" w:beforeLines="0" w:beforeAutospacing="0" w:after="0" w:afterLines="0" w:afterAutospacing="0" w:line="240" w:lineRule="auto"/>
        <w:ind w:left="3625" w:right="0" w:firstLine="0"/>
        <w:jc w:val="left"/>
        <w:rPr>
          <w:rFonts w:hint="eastAsia" w:asciiTheme="minorEastAsia" w:hAnsiTheme="minorEastAsia" w:eastAsiaTheme="minorEastAsia"/>
          <w:b w:val="1"/>
          <w:i w:val="0"/>
          <w:smallCaps w:val="0"/>
          <w:strike w:val="0"/>
          <w:color w:val="000000"/>
          <w:sz w:val="32"/>
          <w:u w:val="none" w:color="auto"/>
          <w:shd w:val="clear" w:color="auto" w:fill="auto"/>
          <w:vertAlign w:val="baseline"/>
        </w:rPr>
      </w:pPr>
      <w:r>
        <w:rPr>
          <w:rFonts w:hint="eastAsia" w:asciiTheme="minorEastAsia" w:hAnsiTheme="minorEastAsia" w:eastAsiaTheme="minorEastAsia"/>
          <w:b w:val="1"/>
          <w:i w:val="0"/>
          <w:smallCaps w:val="0"/>
          <w:strike w:val="0"/>
          <w:color w:val="000000"/>
          <w:sz w:val="32"/>
          <w:u w:val="none" w:color="auto"/>
          <w:shd w:val="clear" w:color="auto" w:fill="auto"/>
          <w:vertAlign w:val="baseline"/>
        </w:rPr>
        <w:t>令和８年５月</w:t>
      </w:r>
    </w:p>
    <w:p>
      <w:pPr>
        <w:pStyle w:val="0"/>
        <w:keepNext w:val="0"/>
        <w:keepLines w:val="0"/>
        <w:pageBreakBefore w:val="0"/>
        <w:widowControl w:val="0"/>
        <w:shd w:val="clear" w:color="auto" w:fill="auto"/>
        <w:spacing w:before="392" w:beforeLines="0" w:beforeAutospacing="0" w:after="0" w:afterLines="0" w:afterAutospacing="0" w:line="240" w:lineRule="auto"/>
        <w:ind w:left="4036" w:right="0" w:firstLine="0"/>
        <w:jc w:val="left"/>
        <w:rPr>
          <w:rFonts w:hint="eastAsia" w:asciiTheme="minorEastAsia" w:hAnsiTheme="minorEastAsia" w:eastAsiaTheme="minorEastAsia"/>
          <w:b w:val="1"/>
          <w:i w:val="0"/>
          <w:smallCaps w:val="0"/>
          <w:strike w:val="0"/>
          <w:color w:val="000000"/>
          <w:sz w:val="32"/>
          <w:u w:val="none" w:color="auto"/>
          <w:shd w:val="clear" w:color="auto" w:fill="auto"/>
          <w:vertAlign w:val="baseline"/>
        </w:rPr>
      </w:pPr>
      <w:r>
        <w:rPr>
          <w:rFonts w:hint="eastAsia" w:asciiTheme="minorEastAsia" w:hAnsiTheme="minorEastAsia" w:eastAsiaTheme="minorEastAsia"/>
          <w:b w:val="1"/>
          <w:i w:val="0"/>
          <w:smallCaps w:val="0"/>
          <w:strike w:val="0"/>
          <w:color w:val="000000"/>
          <w:sz w:val="32"/>
          <w:u w:val="none" w:color="auto"/>
          <w:shd w:val="clear" w:color="auto" w:fill="auto"/>
          <w:vertAlign w:val="baseline"/>
        </w:rPr>
        <w:t>小山町</w:t>
      </w:r>
    </w:p>
    <w:p>
      <w:pPr>
        <w:pStyle w:val="0"/>
        <w:keepNext w:val="0"/>
        <w:keepLines w:val="0"/>
        <w:pageBreakBefore w:val="0"/>
        <w:widowControl w:val="0"/>
        <w:shd w:val="clear" w:color="auto" w:fill="auto"/>
        <w:spacing w:before="392" w:beforeLines="0" w:beforeAutospacing="0" w:after="0" w:afterLines="0" w:afterAutospacing="0" w:line="240" w:lineRule="auto"/>
        <w:ind w:left="0" w:leftChars="0" w:right="0" w:rightChars="0" w:firstLineChars="0"/>
        <w:jc w:val="center"/>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1"/>
          <w:i w:val="0"/>
          <w:smallCaps w:val="0"/>
          <w:strike w:val="0"/>
          <w:color w:val="000000"/>
          <w:sz w:val="32"/>
          <w:u w:val="none" w:color="auto"/>
          <w:shd w:val="clear" w:color="auto" w:fill="auto"/>
          <w:vertAlign w:val="baseline"/>
        </w:rPr>
        <w:t>（住民福祉部長寿介護課）</w:t>
      </w:r>
    </w:p>
    <w:p>
      <w:pPr>
        <w:pStyle w:val="0"/>
        <w:keepNext w:val="0"/>
        <w:keepLines w:val="0"/>
        <w:pageBreakBefore w:val="0"/>
        <w:widowControl w:val="0"/>
        <w:shd w:val="clear" w:color="auto" w:fill="auto"/>
        <w:spacing w:before="392" w:beforeLines="0" w:beforeAutospacing="0" w:after="0" w:afterLines="0" w:afterAutospacing="0" w:line="240" w:lineRule="auto"/>
        <w:ind w:left="2961"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392" w:beforeLines="0" w:beforeAutospacing="0" w:after="0" w:afterLines="0" w:afterAutospacing="0" w:line="240" w:lineRule="auto"/>
        <w:ind w:left="2961"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33"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rPr>
        <w:br w:type="page"/>
      </w:r>
    </w:p>
    <w:p>
      <w:pPr>
        <w:pStyle w:val="0"/>
        <w:keepNext w:val="0"/>
        <w:keepLines w:val="0"/>
        <w:pageBreakBefore w:val="0"/>
        <w:widowControl w:val="0"/>
        <w:shd w:val="clear" w:color="auto" w:fill="auto"/>
        <w:spacing w:before="0" w:beforeLines="0" w:beforeAutospacing="0" w:after="0" w:afterLines="0" w:afterAutospacing="0" w:line="240" w:lineRule="auto"/>
        <w:ind w:left="33"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１　公募の趣旨</w:t>
      </w:r>
    </w:p>
    <w:p>
      <w:pPr>
        <w:pStyle w:val="0"/>
        <w:keepNext w:val="0"/>
        <w:keepLines w:val="0"/>
        <w:pageBreakBefore w:val="0"/>
        <w:widowControl w:val="0"/>
        <w:shd w:val="clear" w:color="auto" w:fill="auto"/>
        <w:spacing w:before="91" w:beforeLines="0" w:beforeAutospacing="0" w:after="0" w:afterLines="0" w:afterAutospacing="0" w:line="240" w:lineRule="auto"/>
        <w:ind w:left="17" w:right="206" w:firstLine="203"/>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小山町では、「小山町第９期介護保険事業計画（令和６年度～８年度）」に基づき、認知症対応型共同生活介護の整備を進めることとしています。</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91" w:beforeLines="0" w:beforeAutospacing="0" w:after="0" w:afterLines="0" w:afterAutospacing="0" w:line="240" w:lineRule="auto"/>
        <w:ind w:left="17" w:right="206" w:firstLine="203"/>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本公募は、質の高いサービスの提供体制の確立を目指し、より良いサービスを提供できる事業者を適正</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かつ公平・公正に選定するために行うものです。</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371" w:beforeLines="0" w:beforeAutospacing="0" w:after="0" w:afterLines="0" w:afterAutospacing="0" w:line="240" w:lineRule="auto"/>
        <w:ind w:left="19"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２　公募内容</w:t>
      </w:r>
    </w:p>
    <w:p>
      <w:pPr>
        <w:pStyle w:val="0"/>
        <w:keepNext w:val="0"/>
        <w:keepLines w:val="0"/>
        <w:pageBreakBefore w:val="0"/>
        <w:widowControl w:val="0"/>
        <w:shd w:val="clear" w:color="auto" w:fill="auto"/>
        <w:spacing w:before="102" w:beforeLines="0" w:beforeAutospacing="0" w:after="0" w:afterLines="0" w:afterAutospacing="0" w:line="240" w:lineRule="auto"/>
        <w:ind w:left="335"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・サービス種類：認知症対応型共同生活介護（予防含む）</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102" w:beforeLines="0" w:beforeAutospacing="0" w:after="0" w:afterLines="0" w:afterAutospacing="0" w:line="240" w:lineRule="auto"/>
        <w:ind w:left="335"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・整備数：１事業所</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２ユニット</w:t>
      </w:r>
    </w:p>
    <w:p>
      <w:pPr>
        <w:pStyle w:val="0"/>
        <w:keepNext w:val="0"/>
        <w:keepLines w:val="0"/>
        <w:pageBreakBefore w:val="0"/>
        <w:widowControl w:val="0"/>
        <w:shd w:val="clear" w:color="auto" w:fill="auto"/>
        <w:spacing w:before="102" w:beforeLines="0" w:beforeAutospacing="0" w:after="0" w:afterLines="0" w:afterAutospacing="0" w:line="240" w:lineRule="auto"/>
        <w:ind w:left="335"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・定員：１８名（９人×２ユニット）</w:t>
      </w:r>
    </w:p>
    <w:p>
      <w:pPr>
        <w:pStyle w:val="0"/>
        <w:keepNext w:val="0"/>
        <w:keepLines w:val="0"/>
        <w:pageBreakBefore w:val="0"/>
        <w:widowControl w:val="0"/>
        <w:shd w:val="clear" w:color="auto" w:fill="auto"/>
        <w:spacing w:before="102" w:beforeLines="0" w:beforeAutospacing="0" w:after="0" w:afterLines="0" w:afterAutospacing="0" w:line="240" w:lineRule="auto"/>
        <w:ind w:left="335"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・整備区分：創設（新たに施設を建設して整備）</w:t>
      </w:r>
    </w:p>
    <w:p>
      <w:pPr>
        <w:pStyle w:val="0"/>
        <w:keepNext w:val="0"/>
        <w:keepLines w:val="0"/>
        <w:pageBreakBefore w:val="0"/>
        <w:widowControl w:val="0"/>
        <w:shd w:val="clear" w:color="auto" w:fill="auto"/>
        <w:spacing w:before="102" w:beforeLines="0" w:beforeAutospacing="0" w:after="0" w:afterLines="0" w:afterAutospacing="0" w:line="240" w:lineRule="auto"/>
        <w:ind w:left="335"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・整備圏域：</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町内全域</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16"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３　応募要件</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次の要件をすべて満たすものとします。</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（１）医療法人、社会福祉法人その他厚生労働大臣が定める者（新たに設立予定の者を含む）</w:t>
      </w:r>
    </w:p>
    <w:p>
      <w:pPr>
        <w:pStyle w:val="0"/>
        <w:keepNext w:val="0"/>
        <w:keepLines w:val="0"/>
        <w:pageBreakBefore w:val="0"/>
        <w:widowControl w:val="0"/>
        <w:shd w:val="clear" w:color="auto" w:fill="auto"/>
        <w:spacing w:before="126" w:beforeLines="0" w:beforeAutospacing="0" w:after="0" w:afterLines="0" w:afterAutospacing="0" w:line="240" w:lineRule="auto"/>
        <w:ind w:left="0" w:leftChars="0" w:right="10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（２）介護保険法第７８条の２第４項各号、</w:t>
      </w:r>
      <w:r>
        <w:rPr>
          <w:rFonts w:hint="eastAsia" w:asciiTheme="minorEastAsia" w:hAnsiTheme="minorEastAsia" w:eastAsiaTheme="minorEastAsia"/>
          <w:b w:val="0"/>
          <w:i w:val="0"/>
          <w:smallCaps w:val="0"/>
          <w:strike w:val="0"/>
          <w:color w:val="000000" w:themeColor="text1"/>
          <w:sz w:val="24"/>
          <w:u w:val="none" w:color="auto"/>
          <w:shd w:val="clear" w:color="auto" w:fill="auto"/>
          <w:vertAlign w:val="baseline"/>
        </w:rPr>
        <w:t>同条</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第６項各号及び第１１５条の１２第２項各号の規定に該当しないこと。</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126" w:beforeLines="0" w:beforeAutospacing="0" w:after="0" w:afterLines="0" w:afterAutospacing="0" w:line="240" w:lineRule="auto"/>
        <w:ind w:left="0" w:leftChars="0" w:right="10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（３）過去３年の間に、都道府県または市町が行う指導監査等において重大な指摘事項がないこと。</w:t>
      </w:r>
    </w:p>
    <w:p>
      <w:pPr>
        <w:pStyle w:val="0"/>
        <w:keepNext w:val="0"/>
        <w:keepLines w:val="0"/>
        <w:pageBreakBefore w:val="0"/>
        <w:widowControl w:val="0"/>
        <w:shd w:val="clear" w:color="auto" w:fill="auto"/>
        <w:spacing w:before="126" w:beforeLines="0" w:beforeAutospacing="0" w:after="0" w:afterLines="0" w:afterAutospacing="0" w:line="240" w:lineRule="auto"/>
        <w:ind w:left="0" w:leftChars="0" w:right="10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（４）公募申込書の受付締切日において、会社更生法または民事再生法等による手続きをしている法人でないこと。</w:t>
      </w:r>
    </w:p>
    <w:p>
      <w:pPr>
        <w:pStyle w:val="0"/>
        <w:keepNext w:val="0"/>
        <w:keepLines w:val="0"/>
        <w:pageBreakBefore w:val="0"/>
        <w:widowControl w:val="0"/>
        <w:shd w:val="clear" w:color="auto" w:fill="auto"/>
        <w:spacing w:before="126" w:beforeLines="0" w:beforeAutospacing="0" w:after="0" w:afterLines="0" w:afterAutospacing="0" w:line="240" w:lineRule="auto"/>
        <w:ind w:left="0" w:leftChars="0" w:right="10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（５）都市計画法、建築基準法、消防法、介護保険法、老人福祉法等の関係法令を遵守し、関係法令に基づく基準等を満たす計画であること。</w:t>
      </w:r>
    </w:p>
    <w:p>
      <w:pPr>
        <w:pStyle w:val="0"/>
        <w:keepNext w:val="0"/>
        <w:keepLines w:val="0"/>
        <w:pageBreakBefore w:val="0"/>
        <w:widowControl w:val="0"/>
        <w:shd w:val="clear" w:color="auto" w:fill="auto"/>
        <w:spacing w:before="23" w:beforeLines="0" w:beforeAutospacing="0" w:after="0" w:afterLines="0" w:afterAutospacing="0" w:line="240" w:lineRule="auto"/>
        <w:ind w:left="0" w:leftChars="0" w:right="104"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（６）代表者又は役員等に小山町暴力団排除条例</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平成２４年小山町条例第３号</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第２条第３号に規定する暴力団員等がいないこと。</w:t>
      </w:r>
    </w:p>
    <w:p>
      <w:pPr>
        <w:pStyle w:val="0"/>
        <w:keepNext w:val="0"/>
        <w:keepLines w:val="0"/>
        <w:pageBreakBefore w:val="0"/>
        <w:widowControl w:val="0"/>
        <w:shd w:val="clear" w:color="auto" w:fill="auto"/>
        <w:spacing w:before="23" w:beforeLines="0" w:beforeAutospacing="0" w:after="0" w:afterLines="0" w:afterAutospacing="0" w:line="240" w:lineRule="auto"/>
        <w:ind w:left="0" w:leftChars="0" w:right="104"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（７）法人及びその代表者が町税等を滞納していないこと。</w:t>
      </w:r>
    </w:p>
    <w:p>
      <w:pPr>
        <w:pStyle w:val="0"/>
        <w:keepNext w:val="0"/>
        <w:keepLines w:val="0"/>
        <w:pageBreakBefore w:val="0"/>
        <w:widowControl w:val="0"/>
        <w:shd w:val="clear" w:color="auto" w:fill="auto"/>
        <w:spacing w:before="23" w:beforeLines="0" w:beforeAutospacing="0" w:after="0" w:afterLines="0" w:afterAutospacing="0" w:line="240" w:lineRule="auto"/>
        <w:ind w:leftChars="0" w:right="106"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（８）応募事業者（運営法人）自らが開設し、指定（許可）を受けるものであること。</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23" w:beforeLines="0" w:beforeAutospacing="0" w:after="0" w:afterLines="0" w:afterAutospacing="0" w:line="240" w:lineRule="auto"/>
        <w:ind w:leftChars="0" w:right="106"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（９）計画地については、用地が確実に確保できるとともに、法令等に基づき必要な許認可等が得られる用地であること。</w:t>
      </w:r>
    </w:p>
    <w:p>
      <w:pPr>
        <w:pStyle w:val="0"/>
        <w:keepNext w:val="0"/>
        <w:keepLines w:val="0"/>
        <w:pageBreakBefore w:val="0"/>
        <w:widowControl w:val="0"/>
        <w:shd w:val="clear" w:color="auto" w:fill="auto"/>
        <w:spacing w:before="0" w:beforeLines="0" w:beforeAutospacing="0" w:after="0" w:afterLines="0" w:afterAutospacing="0" w:line="240" w:lineRule="auto"/>
        <w:ind w:leftChars="0" w:right="106"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（１０）</w:t>
      </w:r>
      <w:r>
        <w:rPr>
          <w:rFonts w:hint="eastAsia" w:asciiTheme="minorEastAsia" w:hAnsiTheme="minorEastAsia" w:eastAsiaTheme="minorEastAsia"/>
          <w:b w:val="1"/>
          <w:i w:val="0"/>
          <w:smallCaps w:val="0"/>
          <w:strike w:val="0"/>
          <w:color w:val="000000"/>
          <w:sz w:val="24"/>
          <w:u w:val="thick" w:color="auto"/>
          <w:shd w:val="clear" w:color="auto" w:fill="auto"/>
          <w:vertAlign w:val="baseline"/>
        </w:rPr>
        <w:t>原則、令和９年度中に整備を完了させること。</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 xml:space="preserve"> </w:t>
      </w:r>
    </w:p>
    <w:p>
      <w:pPr>
        <w:pStyle w:val="0"/>
        <w:keepNext w:val="0"/>
        <w:keepLines w:val="0"/>
        <w:pageBreakBefore w:val="0"/>
        <w:widowControl w:val="0"/>
        <w:shd w:val="clear" w:color="auto" w:fill="auto"/>
        <w:spacing w:before="731" w:beforeLines="0" w:beforeAutospacing="0" w:after="0" w:afterLines="0" w:afterAutospacing="0" w:line="240" w:lineRule="auto"/>
        <w:ind w:left="17"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４　応募手続き</w:t>
      </w:r>
    </w:p>
    <w:p>
      <w:pPr>
        <w:pStyle w:val="0"/>
        <w:keepNext w:val="0"/>
        <w:keepLines w:val="0"/>
        <w:pageBreakBefore w:val="0"/>
        <w:widowControl w:val="0"/>
        <w:shd w:val="clear" w:color="auto" w:fill="auto"/>
        <w:spacing w:before="271" w:beforeLines="0" w:beforeAutospacing="0" w:after="0" w:afterLines="0" w:afterAutospacing="0" w:line="240" w:lineRule="auto"/>
        <w:ind w:left="0" w:leftChars="0" w:right="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応募書類の提出について</w:t>
      </w:r>
    </w:p>
    <w:p>
      <w:pPr>
        <w:pStyle w:val="0"/>
        <w:keepNext w:val="0"/>
        <w:keepLines w:val="0"/>
        <w:pageBreakBefore w:val="0"/>
        <w:widowControl w:val="0"/>
        <w:shd w:val="clear" w:color="auto" w:fill="auto"/>
        <w:spacing w:before="102" w:beforeLines="0" w:beforeAutospacing="0" w:after="0" w:afterLines="0" w:afterAutospacing="0" w:line="240" w:lineRule="auto"/>
        <w:ind w:left="0" w:right="106"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応募にあたっては、別紙</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「提出書類一覧表」</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に定められた書類を提出してください。応募に関し必要な費用は、事業者の負担とします。</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106"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①受付期間：</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令和８年５月</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19</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日（火）から令和８年７月</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31</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日（金）まで</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106" w:rightChars="0" w:firstLine="1680" w:firstLineChars="7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午前９時から午後５時まで（ただし、土曜、日曜及び祝日を除く）</w:t>
      </w:r>
    </w:p>
    <w:p>
      <w:pPr>
        <w:pStyle w:val="0"/>
        <w:keepNext w:val="0"/>
        <w:keepLines w:val="0"/>
        <w:pageBreakBefore w:val="0"/>
        <w:widowControl w:val="0"/>
        <w:shd w:val="clear" w:color="auto" w:fill="auto"/>
        <w:spacing w:before="23" w:beforeLines="0" w:beforeAutospacing="0" w:after="0" w:afterLines="0" w:afterAutospacing="0" w:line="240" w:lineRule="auto"/>
        <w:ind w:left="1660" w:leftChars="100" w:right="105" w:rightChars="0" w:hanging="1440" w:hangingChars="600"/>
        <w:jc w:val="left"/>
        <w:rPr>
          <w:rFonts w:hint="eastAsia" w:asciiTheme="minorEastAsia" w:hAnsiTheme="minorEastAsia" w:eastAsiaTheme="minorEastAsia"/>
          <w:b w:val="0"/>
          <w:i w:val="0"/>
          <w:smallCaps w:val="0"/>
          <w:strike w:val="0"/>
          <w:dstrike w:val="0"/>
          <w:color w:val="000000"/>
          <w:sz w:val="24"/>
          <w:u w:val="wav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②受付方法：事前に電話予約の上、整備予定事業者が小山町長寿介護課に直接持参してください。</w:t>
      </w:r>
      <w:r>
        <w:rPr>
          <w:rFonts w:hint="eastAsia" w:asciiTheme="minorEastAsia" w:hAnsiTheme="minorEastAsia" w:eastAsiaTheme="minorEastAsia"/>
          <w:b w:val="0"/>
          <w:i w:val="0"/>
          <w:smallCaps w:val="0"/>
          <w:strike w:val="0"/>
          <w:dstrike w:val="0"/>
          <w:color w:val="000000"/>
          <w:sz w:val="24"/>
          <w:u w:val="wave" w:color="auto"/>
          <w:shd w:val="clear" w:color="auto" w:fill="auto"/>
          <w:vertAlign w:val="baseline"/>
        </w:rPr>
        <w:t>（郵送・</w:t>
      </w:r>
      <w:r>
        <w:rPr>
          <w:rFonts w:hint="eastAsia" w:asciiTheme="minorEastAsia" w:hAnsiTheme="minorEastAsia" w:eastAsiaTheme="minorEastAsia"/>
          <w:b w:val="0"/>
          <w:i w:val="0"/>
          <w:smallCaps w:val="0"/>
          <w:strike w:val="0"/>
          <w:dstrike w:val="0"/>
          <w:color w:val="000000"/>
          <w:sz w:val="24"/>
          <w:u w:val="wave" w:color="auto"/>
          <w:shd w:val="clear" w:color="auto" w:fill="auto"/>
          <w:vertAlign w:val="baseline"/>
        </w:rPr>
        <w:t>FAX</w:t>
      </w:r>
      <w:r>
        <w:rPr>
          <w:rFonts w:hint="eastAsia" w:asciiTheme="minorEastAsia" w:hAnsiTheme="minorEastAsia" w:eastAsiaTheme="minorEastAsia"/>
          <w:b w:val="0"/>
          <w:i w:val="0"/>
          <w:smallCaps w:val="0"/>
          <w:strike w:val="0"/>
          <w:dstrike w:val="0"/>
          <w:color w:val="000000"/>
          <w:sz w:val="24"/>
          <w:u w:val="wave" w:color="auto"/>
          <w:shd w:val="clear" w:color="auto" w:fill="auto"/>
          <w:vertAlign w:val="baseline"/>
        </w:rPr>
        <w:t>・メール等による提出は不可）</w:t>
      </w:r>
    </w:p>
    <w:p>
      <w:pPr>
        <w:pStyle w:val="0"/>
        <w:keepNext w:val="0"/>
        <w:keepLines w:val="0"/>
        <w:pageBreakBefore w:val="0"/>
        <w:widowControl w:val="0"/>
        <w:shd w:val="clear" w:color="auto" w:fill="auto"/>
        <w:spacing w:before="23" w:beforeLines="0" w:beforeAutospacing="0" w:after="0" w:afterLines="0" w:afterAutospacing="0" w:line="240" w:lineRule="auto"/>
        <w:ind w:left="1631"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dstrike w:val="0"/>
          <w:color w:val="000000"/>
          <w:sz w:val="24"/>
          <w:u w:val="wave" w:color="auto"/>
          <w:shd w:val="clear" w:color="auto" w:fill="auto"/>
          <w:vertAlign w:val="baseline"/>
        </w:rPr>
        <w:t>・応募書類の内容を説明できる方が持参してください。</w:t>
      </w:r>
    </w:p>
    <w:p>
      <w:pPr>
        <w:pStyle w:val="0"/>
        <w:keepNext w:val="0"/>
        <w:keepLines w:val="0"/>
        <w:pageBreakBefore w:val="0"/>
        <w:widowControl w:val="0"/>
        <w:shd w:val="clear" w:color="auto" w:fill="auto"/>
        <w:spacing w:before="102" w:beforeLines="0" w:beforeAutospacing="0" w:after="0" w:afterLines="0" w:afterAutospacing="0" w:line="240" w:lineRule="auto"/>
        <w:ind w:left="1782" w:right="207" w:hanging="151"/>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・書類の内容等に不備がある場合は受理できませんので、事前の相談や期限に余裕をもって提出してください。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1735" w:right="238" w:hanging="135"/>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・応募締切後の書類の提出は認めません。ただし、本町が必要に応じて書類の追加、再提出を求めることがあります。</w:t>
      </w:r>
    </w:p>
    <w:p>
      <w:pPr>
        <w:pStyle w:val="0"/>
        <w:keepNext w:val="0"/>
        <w:keepLines w:val="0"/>
        <w:pageBreakBefore w:val="0"/>
        <w:widowControl w:val="0"/>
        <w:shd w:val="clear" w:color="auto" w:fill="auto"/>
        <w:spacing w:before="23" w:beforeLines="0" w:beforeAutospacing="0" w:after="0" w:afterLines="0" w:afterAutospacing="0" w:line="240" w:lineRule="auto"/>
        <w:ind w:leftChars="0" w:right="238"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23" w:beforeLines="0" w:beforeAutospacing="0" w:after="0" w:afterLines="0" w:afterAutospacing="0" w:line="240" w:lineRule="auto"/>
        <w:ind w:leftChars="0" w:right="238"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５　提出書類について</w:t>
      </w:r>
    </w:p>
    <w:p>
      <w:pPr>
        <w:pStyle w:val="0"/>
        <w:keepNext w:val="0"/>
        <w:keepLines w:val="0"/>
        <w:pageBreakBefore w:val="0"/>
        <w:widowControl w:val="0"/>
        <w:shd w:val="clear" w:color="auto" w:fill="auto"/>
        <w:spacing w:before="92" w:beforeLines="0" w:beforeAutospacing="0" w:after="0" w:afterLines="0" w:afterAutospacing="0" w:line="240" w:lineRule="auto"/>
        <w:ind w:left="0" w:leftChars="0" w:right="9"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応募書類の様式のデータは、小山町ホームページからダウンロードしてください。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570" w:right="102" w:hanging="139"/>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・応募書類は、表紙、背表紙に「令和</w:t>
      </w:r>
      <w:r>
        <w:rPr>
          <w:rFonts w:hint="eastAsia" w:asciiTheme="minorEastAsia" w:hAnsiTheme="minorEastAsia" w:eastAsiaTheme="minorEastAsia"/>
          <w:b w:val="0"/>
          <w:i w:val="0"/>
          <w:smallCaps w:val="0"/>
          <w:strike w:val="0"/>
          <w:color w:val="000000" w:themeColor="text1"/>
          <w:sz w:val="24"/>
          <w:u w:val="none" w:color="auto"/>
          <w:shd w:val="clear" w:color="auto" w:fill="auto"/>
          <w:vertAlign w:val="baseline"/>
        </w:rPr>
        <w:t>８</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年度認知症対応型共同生活介護応募申請書・仮称の施設名・事業者名」を記載したＡ４サイズのフラットファイルに左綴じで整理してください。また、資料を綴じる順番は、提出書類一覧表のとおりとし、右端にインデックスを付してください。また、インデックスは書類に直接貼付せず、白紙にインデックスを貼付の上、綴じて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580" w:right="104" w:hanging="149"/>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・応募書類は原則Ａ４版縦で作成してください。図面（配置図、平面図、立面図）等を添付する場合はＡ３版とし、Ａ４サイズに折り込んでください。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431" w:right="102"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・契約関係書類などの写しを提出する際には、原本証明をしてください。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431" w:right="102"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・やむを得ない事由等で応募を辞退する場合には、辞退理由を明記の上、代表者名の記名、押印のある辞退届（任意様式）を提出してください。</w:t>
      </w:r>
    </w:p>
    <w:p>
      <w:pPr>
        <w:pStyle w:val="0"/>
        <w:keepNext w:val="0"/>
        <w:keepLines w:val="0"/>
        <w:pageBreakBefore w:val="0"/>
        <w:widowControl w:val="0"/>
        <w:shd w:val="clear" w:color="auto" w:fill="auto"/>
        <w:spacing w:before="23" w:beforeLines="0" w:beforeAutospacing="0" w:after="0" w:afterLines="0" w:afterAutospacing="0" w:line="240" w:lineRule="auto"/>
        <w:ind w:left="431"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・提出された書類等は返却しません。</w:t>
      </w:r>
    </w:p>
    <w:p>
      <w:pPr>
        <w:pStyle w:val="0"/>
        <w:keepNext w:val="0"/>
        <w:keepLines w:val="0"/>
        <w:pageBreakBefore w:val="0"/>
        <w:widowControl w:val="0"/>
        <w:shd w:val="clear" w:color="auto" w:fill="auto"/>
        <w:spacing w:before="102" w:beforeLines="0" w:beforeAutospacing="0" w:after="0" w:afterLines="0" w:afterAutospacing="0" w:line="240" w:lineRule="auto"/>
        <w:ind w:left="563" w:right="103" w:hanging="132"/>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・提出書類の作成等に要する経費については、選定結果に関わらず、全て応募事業者の負担となります。</w:t>
      </w:r>
    </w:p>
    <w:p>
      <w:pPr>
        <w:pStyle w:val="0"/>
        <w:keepNext w:val="0"/>
        <w:keepLines w:val="0"/>
        <w:pageBreakBefore w:val="0"/>
        <w:widowControl w:val="0"/>
        <w:shd w:val="clear" w:color="auto" w:fill="auto"/>
        <w:spacing w:before="102" w:beforeLines="0" w:beforeAutospacing="0" w:after="0" w:afterLines="0" w:afterAutospacing="0" w:line="240" w:lineRule="auto"/>
        <w:ind w:left="563" w:right="103" w:hanging="132"/>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・提出された個人情報については、施設選定の目的にのみ利用し、他の目的には利用いたしません。なお、個人情報を除く協議書等については、法令又は条例に基づき公開する場合があります。</w:t>
      </w:r>
    </w:p>
    <w:p>
      <w:pPr>
        <w:pStyle w:val="0"/>
        <w:keepNext w:val="0"/>
        <w:keepLines w:val="0"/>
        <w:pageBreakBefore w:val="0"/>
        <w:widowControl w:val="0"/>
        <w:shd w:val="clear" w:color="auto" w:fill="auto"/>
        <w:spacing w:before="371" w:beforeLines="0" w:beforeAutospacing="0" w:after="0" w:afterLines="0" w:afterAutospacing="0" w:line="240" w:lineRule="auto"/>
        <w:ind w:left="17"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６　応募における留意事項</w:t>
      </w:r>
    </w:p>
    <w:p>
      <w:pPr>
        <w:pStyle w:val="0"/>
        <w:keepNext w:val="0"/>
        <w:keepLines w:val="0"/>
        <w:pageBreakBefore w:val="0"/>
        <w:widowControl w:val="0"/>
        <w:shd w:val="clear" w:color="auto" w:fill="auto"/>
        <w:spacing w:before="91" w:beforeLines="0" w:beforeAutospacing="0" w:after="0" w:afterLines="0" w:afterAutospacing="0" w:line="240" w:lineRule="auto"/>
        <w:ind w:left="486" w:leftChars="0" w:right="102" w:rightChars="0" w:hanging="175"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・応募者が次のいずれかに該当する場合は、当該応募を直ちに無効とします。</w:t>
      </w:r>
    </w:p>
    <w:p>
      <w:pPr>
        <w:pStyle w:val="0"/>
        <w:keepNext w:val="0"/>
        <w:keepLines w:val="0"/>
        <w:pageBreakBefore w:val="0"/>
        <w:widowControl w:val="0"/>
        <w:shd w:val="clear" w:color="auto" w:fill="auto"/>
        <w:spacing w:before="91" w:beforeLines="0" w:beforeAutospacing="0" w:after="0" w:afterLines="0" w:afterAutospacing="0" w:line="240" w:lineRule="auto"/>
        <w:ind w:left="486" w:leftChars="0" w:right="1087" w:rightChars="0" w:firstLine="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（１）応募資格に該当しないと認められるとき。</w:t>
      </w:r>
    </w:p>
    <w:p>
      <w:pPr>
        <w:pStyle w:val="0"/>
        <w:keepNext w:val="0"/>
        <w:keepLines w:val="0"/>
        <w:pageBreakBefore w:val="0"/>
        <w:widowControl w:val="0"/>
        <w:shd w:val="clear" w:color="auto" w:fill="auto"/>
        <w:spacing w:before="23" w:beforeLines="0" w:beforeAutospacing="0" w:after="0" w:afterLines="0" w:afterAutospacing="0" w:line="240" w:lineRule="auto"/>
        <w:ind w:left="486"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（２）応募書類に重大な不備や虚偽の記載があるとき。</w:t>
      </w:r>
    </w:p>
    <w:p>
      <w:pPr>
        <w:pStyle w:val="0"/>
        <w:keepNext w:val="0"/>
        <w:keepLines w:val="0"/>
        <w:pageBreakBefore w:val="0"/>
        <w:widowControl w:val="0"/>
        <w:shd w:val="clear" w:color="auto" w:fill="auto"/>
        <w:spacing w:before="102" w:beforeLines="0" w:beforeAutospacing="0" w:after="0" w:afterLines="0" w:afterAutospacing="0" w:line="240" w:lineRule="auto"/>
        <w:ind w:left="486" w:leftChars="0" w:right="102" w:rightChars="0" w:firstLine="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（３）応募者又はその関係者が公正かつ公平な選定を直接又は間接に妨げたと</w:t>
      </w:r>
    </w:p>
    <w:p>
      <w:pPr>
        <w:pStyle w:val="0"/>
        <w:keepNext w:val="0"/>
        <w:keepLines w:val="0"/>
        <w:pageBreakBefore w:val="0"/>
        <w:widowControl w:val="0"/>
        <w:shd w:val="clear" w:color="auto" w:fill="auto"/>
        <w:spacing w:before="102" w:beforeLines="0" w:beforeAutospacing="0" w:after="0" w:afterLines="0" w:afterAutospacing="0" w:line="240" w:lineRule="auto"/>
        <w:ind w:left="486" w:leftChars="0" w:right="102" w:rightChars="0" w:firstLine="720" w:firstLineChars="3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き。</w:t>
      </w:r>
    </w:p>
    <w:p>
      <w:pPr>
        <w:pStyle w:val="0"/>
        <w:keepNext w:val="0"/>
        <w:keepLines w:val="0"/>
        <w:pageBreakBefore w:val="0"/>
        <w:widowControl w:val="0"/>
        <w:shd w:val="clear" w:color="auto" w:fill="auto"/>
        <w:spacing w:before="102" w:beforeLines="0" w:beforeAutospacing="0" w:after="0" w:afterLines="0" w:afterAutospacing="0" w:line="240" w:lineRule="auto"/>
        <w:ind w:left="486" w:right="756"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（４）その他応募に係り不正の行為が認められるとき。</w:t>
      </w:r>
    </w:p>
    <w:p>
      <w:pPr>
        <w:pStyle w:val="0"/>
        <w:keepNext w:val="0"/>
        <w:keepLines w:val="0"/>
        <w:pageBreakBefore w:val="0"/>
        <w:widowControl w:val="0"/>
        <w:shd w:val="clear" w:color="auto" w:fill="auto"/>
        <w:spacing w:before="102" w:beforeLines="0" w:beforeAutospacing="0" w:after="0" w:afterLines="0" w:afterAutospacing="0" w:line="240" w:lineRule="auto"/>
        <w:ind w:left="486" w:right="756"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23" w:beforeLines="0" w:beforeAutospacing="0" w:after="0" w:afterLines="0" w:afterAutospacing="0" w:line="240" w:lineRule="auto"/>
        <w:ind w:left="461" w:right="216" w:hanging="159"/>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応募にあたり事業者が用地等の権利者又は地域住民等と交わした確約書等に基づき生じた損害賠償請求等については、応募法人の責任に帰するものであり、町はその責任を負いません。求償権等の行使についても同様です。</w:t>
      </w:r>
    </w:p>
    <w:p>
      <w:pPr>
        <w:pStyle w:val="0"/>
        <w:keepNext w:val="0"/>
        <w:keepLines w:val="0"/>
        <w:pageBreakBefore w:val="0"/>
        <w:widowControl w:val="0"/>
        <w:shd w:val="clear" w:color="auto" w:fill="auto"/>
        <w:spacing w:before="22" w:beforeLines="0" w:beforeAutospacing="0" w:after="0" w:afterLines="0" w:afterAutospacing="0" w:line="240" w:lineRule="auto"/>
        <w:ind w:leftChars="0" w:right="214"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16"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７　選定方法</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事業者の選定は、応募事業者から提出された応募書類の内容について。</w:t>
      </w:r>
      <w:r>
        <w:rPr>
          <w:rFonts w:hint="eastAsia" w:asciiTheme="minorEastAsia" w:hAnsiTheme="minorEastAsia" w:eastAsiaTheme="minorEastAsia"/>
          <w:b w:val="0"/>
          <w:i w:val="0"/>
          <w:smallCaps w:val="0"/>
          <w:strike w:val="0"/>
          <w:color w:val="000000"/>
          <w:sz w:val="24"/>
          <w:highlight w:val="none"/>
          <w:u w:val="none" w:color="auto"/>
          <w:shd w:val="clear" w:color="auto" w:fill="auto"/>
          <w:vertAlign w:val="baseline"/>
        </w:rPr>
        <w:t>小山町介護老人福祉施設等事業者選考委員会</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において書類審査を実施します。必要に応じ追加資料の提出を求めヒアリングを行うことがあります。</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町は、その審査結果を踏まえて事業予定者を決定します。</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16" w:right="0" w:firstLine="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８　選定の結果</w:t>
      </w:r>
    </w:p>
    <w:p>
      <w:pPr>
        <w:pStyle w:val="0"/>
        <w:keepNext w:val="0"/>
        <w:keepLines w:val="0"/>
        <w:pageBreakBefore w:val="0"/>
        <w:widowControl w:val="0"/>
        <w:shd w:val="clear" w:color="auto" w:fill="auto"/>
        <w:spacing w:before="0" w:beforeLines="0" w:beforeAutospacing="0" w:after="0" w:afterLines="0" w:afterAutospacing="0" w:line="240" w:lineRule="auto"/>
        <w:ind w:left="16"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選定の結果は、各応募者に文書により通知します。また、小山町ホームページで事業予定者として法人名等を公表します。（応募状況、選定結果に関する問合せ等には応じません。）</w:t>
      </w: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９　整備に係る補助金</w:t>
      </w:r>
    </w:p>
    <w:p>
      <w:pPr>
        <w:pStyle w:val="0"/>
        <w:keepNext w:val="0"/>
        <w:keepLines w:val="0"/>
        <w:pageBreakBefore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町は、事業予定者として選定された事業者が補助金の活用を希望し、施設整備事業を自ら実施する場合、補助事業の対象となる経費を予算の範囲内において補助する予定です。（国・県の動向により補助額、補助年度が変更になる可能性があります。）補助金の活用に当たっては、工事の契約に係る入札の手続きに着手するまでに、町による設計審査・実施計画審査等を受け、補助金の交付決定を受ける必要があります。なお、補助金の交付決定があっても、事業の人員、設備及び運営に関する基準等の指定要件が満たされていないこと等により事業者指定がされない場合は、補助金の交付決定を取消します。</w:t>
      </w:r>
    </w:p>
    <w:p>
      <w:pPr>
        <w:pStyle w:val="0"/>
        <w:keepNext w:val="0"/>
        <w:keepLines w:val="0"/>
        <w:pageBreakBefore w:val="0"/>
        <w:widowControl w:val="0"/>
        <w:shd w:val="clear" w:color="auto" w:fill="auto"/>
        <w:spacing w:before="102" w:beforeLines="0" w:beforeAutospacing="0" w:after="0" w:afterLines="0" w:afterAutospacing="0" w:line="240" w:lineRule="auto"/>
        <w:ind w:left="5" w:right="205" w:firstLine="231"/>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102" w:beforeLines="0" w:beforeAutospacing="0" w:after="0" w:afterLines="0" w:afterAutospacing="0" w:line="240" w:lineRule="auto"/>
        <w:ind w:left="5" w:right="205" w:firstLine="231"/>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102" w:beforeLines="0" w:beforeAutospacing="0" w:after="0" w:afterLines="0" w:afterAutospacing="0" w:line="240" w:lineRule="auto"/>
        <w:ind w:left="5" w:leftChars="0" w:right="205" w:rightChars="0" w:firstLine="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single" w:color="auto"/>
          <w:shd w:val="clear" w:color="auto" w:fill="auto"/>
          <w:vertAlign w:val="baseline"/>
        </w:rPr>
        <w:t>１０　問い合わせ先</w:t>
      </w:r>
    </w:p>
    <w:p>
      <w:pPr>
        <w:pStyle w:val="0"/>
        <w:keepNext w:val="0"/>
        <w:keepLines w:val="0"/>
        <w:pageBreakBefore w:val="0"/>
        <w:widowControl w:val="0"/>
        <w:shd w:val="clear" w:color="auto" w:fill="auto"/>
        <w:spacing w:before="102" w:beforeLines="0" w:beforeAutospacing="0" w:after="0" w:afterLines="0" w:afterAutospacing="0" w:line="240" w:lineRule="auto"/>
        <w:ind w:left="5" w:leftChars="0" w:right="205" w:rightChars="0" w:firstLine="0" w:firstLineChars="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〒４１０－１３９５</w:t>
      </w:r>
    </w:p>
    <w:p>
      <w:pPr>
        <w:pStyle w:val="0"/>
        <w:keepNext w:val="0"/>
        <w:keepLines w:val="0"/>
        <w:pageBreakBefore w:val="0"/>
        <w:widowControl w:val="0"/>
        <w:shd w:val="clear" w:color="auto" w:fill="auto"/>
        <w:spacing w:before="102" w:beforeLines="0" w:beforeAutospacing="0" w:after="0" w:afterLines="0" w:afterAutospacing="0" w:line="240" w:lineRule="auto"/>
        <w:ind w:left="5" w:leftChars="0" w:right="205"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小山町藤曲５７番地の２</w:t>
      </w:r>
    </w:p>
    <w:p>
      <w:pPr>
        <w:pStyle w:val="0"/>
        <w:keepNext w:val="0"/>
        <w:keepLines w:val="0"/>
        <w:pageBreakBefore w:val="0"/>
        <w:widowControl w:val="0"/>
        <w:shd w:val="clear" w:color="auto" w:fill="auto"/>
        <w:spacing w:before="102" w:beforeLines="0" w:beforeAutospacing="0" w:after="0" w:afterLines="0" w:afterAutospacing="0" w:line="240" w:lineRule="auto"/>
        <w:ind w:left="5" w:leftChars="0" w:right="205"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小山町住民福祉部長寿介護課（小山町役場本庁舎１階）</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TEL</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：０５５０－７６－６６６９</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FAX</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：０５５０－７６－４７７０</w:t>
      </w:r>
    </w:p>
    <w:p>
      <w:pPr>
        <w:pStyle w:val="0"/>
        <w:keepNext w:val="0"/>
        <w:keepLines w:val="0"/>
        <w:pageBreakBefore w:val="0"/>
        <w:widowControl w:val="0"/>
        <w:shd w:val="clear" w:color="auto" w:fill="auto"/>
        <w:spacing w:before="102" w:beforeLines="0" w:beforeAutospacing="0" w:after="0" w:afterLines="0" w:afterAutospacing="0" w:line="240" w:lineRule="auto"/>
        <w:ind w:left="0" w:leftChars="0" w:right="0" w:rightChars="0" w:firstLine="240" w:firstLineChars="100"/>
        <w:jc w:val="left"/>
        <w:rPr>
          <w:rFonts w:hint="eastAsia" w:asciiTheme="minorEastAsia" w:hAnsiTheme="minorEastAsia" w:eastAsiaTheme="minorEastAsia"/>
          <w:b w:val="0"/>
          <w:i w:val="0"/>
          <w:smallCaps w:val="0"/>
          <w:strike w:val="0"/>
          <w:color w:val="000000"/>
          <w:sz w:val="24"/>
          <w:u w:val="none" w:color="auto"/>
          <w:shd w:val="clear" w:color="auto" w:fill="auto"/>
          <w:vertAlign w:val="baseline"/>
        </w:rPr>
      </w:pPr>
      <w:r>
        <w:rPr>
          <w:rFonts w:hint="eastAsia" w:asciiTheme="minorEastAsia" w:hAnsiTheme="minorEastAsia" w:eastAsiaTheme="minorEastAsia"/>
          <w:b w:val="0"/>
          <w:i w:val="0"/>
          <w:smallCaps w:val="0"/>
          <w:strike w:val="0"/>
          <w:color w:val="000000"/>
          <w:sz w:val="24"/>
          <w:u w:val="none" w:color="auto"/>
          <w:shd w:val="clear" w:color="auto" w:fill="auto"/>
          <w:vertAlign w:val="baseline"/>
        </w:rPr>
        <w:t>E</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mail</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w:t>
      </w:r>
      <w:r>
        <w:rPr>
          <w:rFonts w:hint="eastAsia" w:asciiTheme="minorEastAsia" w:hAnsiTheme="minorEastAsia" w:eastAsiaTheme="minorEastAsia"/>
          <w:b w:val="0"/>
          <w:i w:val="0"/>
          <w:smallCaps w:val="0"/>
          <w:strike w:val="0"/>
          <w:color w:val="000000"/>
          <w:sz w:val="24"/>
          <w:u w:val="none" w:color="auto"/>
          <w:shd w:val="clear" w:color="auto" w:fill="auto"/>
          <w:vertAlign w:val="baseline"/>
        </w:rPr>
        <w:t>kaigo@fuji-oyama.jp</w:t>
      </w:r>
    </w:p>
    <w:sectPr>
      <w:pgSz w:w="11900" w:h="16820"/>
      <w:pgMar w:top="2011" w:right="1360" w:bottom="1442" w:left="1531" w:header="0" w:footer="72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蕀.">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Arial"/>
        <w:sz w:val="22"/>
      </w:rPr>
    </w:rPrDefault>
    <w:pPrDefault>
      <w:pPr>
        <w:spacing w:line="276" w:lineRule="auto"/>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Default"/>
    <w:next w:val="20"/>
    <w:link w:val="0"/>
    <w:uiPriority w:val="0"/>
    <w:pPr>
      <w:widowControl w:val="0"/>
      <w:autoSpaceDE w:val="0"/>
      <w:autoSpaceDN w:val="0"/>
      <w:adjustRightInd w:val="0"/>
    </w:pPr>
    <w:rPr>
      <w:rFonts w:ascii="ＭＳ" w:hAnsi="ＭＳ" w:eastAsia="ＭＳ"/>
      <w:color w:val="000000"/>
      <w:kern w:val="0"/>
      <w:sz w:val="24"/>
    </w:rPr>
  </w:style>
  <w:style w:type="table" w:styleId="21" w:customStyle="1">
    <w:name w:val="Table Normal"/>
    <w:basedOn w:val="11"/>
    <w:next w:val="21"/>
    <w:link w:val="0"/>
    <w:uiPriority w:val="0"/>
    <w:tblPr>
      <w:tblStyleRowBandSize w:val="1"/>
      <w:tblStyleColBandSize w:val="1"/>
    </w:tblPr>
    <w:trPr/>
    <w:tcPr/>
  </w:style>
  <w:style w:type="table" w:styleId="22" w:customStyle="1">
    <w:name w:val="4"/>
    <w:basedOn w:val="21"/>
    <w:next w:val="22"/>
    <w:link w:val="0"/>
    <w:uiPriority w:val="0"/>
    <w:tblPr>
      <w:tblStyleRowBandSize w:val="1"/>
      <w:tblStyleColBandSize w:val="1"/>
      <w:tblCellMar>
        <w:top w:w="100" w:type="dxa"/>
        <w:bottom w:w="100" w:type="dxa"/>
        <w:left w:w="100" w:type="dxa"/>
        <w:right w:w="100" w:type="dxa"/>
      </w:tblCellMar>
    </w:tblPr>
    <w:trPr/>
    <w:tcPr/>
  </w:style>
  <w:style w:type="table" w:styleId="23" w:customStyle="1">
    <w:name w:val="5"/>
    <w:basedOn w:val="2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6"/>
    <w:basedOn w:val="21"/>
    <w:next w:val="24"/>
    <w:link w:val="0"/>
    <w:uiPriority w:val="0"/>
    <w:tblPr>
      <w:tblStyleRowBandSize w:val="1"/>
      <w:tblStyleColBandSize w:val="1"/>
      <w:tblCellMar>
        <w:top w:w="100" w:type="dxa"/>
        <w:bottom w:w="100" w:type="dxa"/>
        <w:left w:w="100" w:type="dxa"/>
        <w:right w:w="100" w:type="dxa"/>
      </w:tblCellMar>
    </w:tblPr>
    <w:trPr/>
    <w:tcPr/>
  </w:style>
  <w:style w:type="table" w:styleId="25" w:customStyle="1">
    <w:name w:val="7"/>
    <w:basedOn w:val="21"/>
    <w:next w:val="25"/>
    <w:link w:val="0"/>
    <w:uiPriority w:val="0"/>
    <w:tblPr>
      <w:tblStyleRowBandSize w:val="1"/>
      <w:tblStyleColBandSize w:val="1"/>
      <w:tblCellMar>
        <w:top w:w="100" w:type="dxa"/>
        <w:bottom w:w="100" w:type="dxa"/>
        <w:left w:w="100" w:type="dxa"/>
        <w:right w:w="10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499</TotalTime>
  <Pages>4</Pages>
  <Words>10</Words>
  <Characters>2506</Characters>
  <Application>JUST Note</Application>
  <Lines>122</Lines>
  <Paragraphs>66</Paragraphs>
  <CharactersWithSpaces>2528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705</cp:lastModifiedBy>
  <cp:lastPrinted>2023-02-22T09:55:35Z</cp:lastPrinted>
  <dcterms:modified xsi:type="dcterms:W3CDTF">2026-05-01T07:25:03Z</dcterms:modified>
  <cp:revision>16</cp:revision>
</cp:coreProperties>
</file>