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bookmarkStart w:id="0" w:name="_GoBack"/>
      <w:bookmarkEnd w:id="0"/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小山町高齢者寝具洗濯乾燥等サービス事業利用申請書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小山町長　様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申請者　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電</w:t>
      </w:r>
      <w:r>
        <w:rPr>
          <w:rFonts w:hint="eastAsia" w:ascii="ＭＳ 明朝" w:hAnsi="ＭＳ 明朝" w:eastAsia="ＭＳ 明朝"/>
          <w:kern w:val="2"/>
          <w:sz w:val="21"/>
        </w:rPr>
        <w:t>話　　　　　　　　　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小山町高齢者寝具洗濯乾燥等サービス事業を利用したいので、次のとおり申請します。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30"/>
        <w:gridCol w:w="1365"/>
        <w:gridCol w:w="2310"/>
        <w:gridCol w:w="735"/>
        <w:gridCol w:w="315"/>
        <w:gridCol w:w="1470"/>
        <w:gridCol w:w="210"/>
        <w:gridCol w:w="1470"/>
      </w:tblGrid>
      <w:tr>
        <w:trPr>
          <w:trHeight w:val="87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40"/>
                <w:kern w:val="2"/>
                <w:sz w:val="21"/>
              </w:rPr>
              <w:t>利用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5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男　・　女</w:t>
            </w:r>
          </w:p>
        </w:tc>
      </w:tr>
      <w:tr>
        <w:trPr>
          <w:trHeight w:val="88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spacing w:val="24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小山町</w:t>
            </w:r>
          </w:p>
        </w:tc>
      </w:tr>
      <w:tr>
        <w:trPr>
          <w:trHeight w:val="88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spacing w:val="24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476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spacing w:val="24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申請理由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身体・世帯の状態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spacing w:val="24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希望日時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　月　　日　　　時頃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寝具の借用希望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　・　無</w:t>
            </w:r>
          </w:p>
        </w:tc>
      </w:tr>
      <w:tr>
        <w:trPr>
          <w:trHeight w:val="357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0"/>
                <w:kern w:val="2"/>
                <w:sz w:val="21"/>
              </w:rPr>
              <w:t>自宅付近の略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図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38</Words>
  <Characters>223</Characters>
  <Application>JUST Note</Application>
  <Lines>0</Lines>
  <Paragraphs>0</Paragraphs>
  <Company>西日本法規出版</Company>
  <CharactersWithSpaces>260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様式第1号(第6条関係)</dc:title>
  <dc:creator>naisyoku</dc:creator>
  <cp:lastModifiedBy>oyama</cp:lastModifiedBy>
  <dcterms:created xsi:type="dcterms:W3CDTF">2012-09-04T16:36:00Z</dcterms:created>
  <dcterms:modified xsi:type="dcterms:W3CDTF">2017-05-19T01:08:02Z</dcterms:modified>
  <cp:revision>4</cp:revision>
</cp:coreProperties>
</file>