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989"/>
      </w:tblGrid>
      <w:tr>
        <w:trPr>
          <w:trHeight w:val="10485" w:hRule="atLeast"/>
        </w:trPr>
        <w:tc>
          <w:tcPr>
            <w:tcW w:w="9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令和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小山町長　　池谷　晴一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（注）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　○○○には、「災害その他突発的に生じた事由」を入れる。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21"/>
        <w:numPr>
          <w:ilvl w:val="0"/>
          <w:numId w:val="1"/>
        </w:numPr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本認定とは別に、金融機関及び信用保証協会による金融上の審査があります。</w:t>
      </w:r>
    </w:p>
    <w:p>
      <w:pPr>
        <w:pStyle w:val="21"/>
        <w:numPr>
          <w:ilvl w:val="0"/>
          <w:numId w:val="1"/>
        </w:numPr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67945</wp:posOffset>
                </wp:positionV>
                <wp:extent cx="6343650" cy="185737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3436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5.35pt;mso-position-vertical-relative:text;mso-position-horizontal-relative:margin;position:absolute;height:146.25pt;mso-wrap-distance-top:0pt;width:499.5pt;mso-wrap-distance-left:9pt;margin-left:0.75pt;z-index:-503316478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小商商第　　　　号</w: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令和　　年　　月　　日</w: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申請のとおり、相違ないことを認定します。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 xml:space="preserve">                                         </w:t>
      </w:r>
    </w:p>
    <w:p>
      <w:pPr>
        <w:pStyle w:val="0"/>
        <w:suppressAutoHyphens w:val="1"/>
        <w:wordWrap w:val="0"/>
        <w:ind w:firstLine="5808" w:firstLineChars="24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静岡県駿東郡小山町長職務代理者</w:t>
      </w:r>
    </w:p>
    <w:p>
      <w:pPr>
        <w:pStyle w:val="0"/>
        <w:suppressAutoHyphens w:val="1"/>
        <w:wordWrap w:val="0"/>
        <w:ind w:right="84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6"/>
          <w:kern w:val="0"/>
        </w:rPr>
        <w:sectPr>
          <w:pgSz w:w="11906" w:h="16838"/>
          <w:pgMar w:top="720" w:right="720" w:bottom="720" w:left="720" w:header="851" w:footer="992" w:gutter="0"/>
          <w:cols w:space="720"/>
          <w:textDirection w:val="lrTb"/>
          <w:docGrid w:linePitch="360"/>
        </w:sect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　　　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 xml:space="preserve"> 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小山町副町長　大森　康弘　　印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C281BD4"/>
    <w:lvl w:ilvl="0" w:tplc="FFC6F9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2</Pages>
  <Words>2</Words>
  <Characters>556</Characters>
  <Application>JUST Note</Application>
  <Lines>58</Lines>
  <Paragraphs>40</Paragraphs>
  <CharactersWithSpaces>1243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821</dc:creator>
  <cp:lastModifiedBy>821</cp:lastModifiedBy>
  <cp:lastPrinted>2021-02-01T07:14:30Z</cp:lastPrinted>
  <dcterms:created xsi:type="dcterms:W3CDTF">2020-03-04T07:03:00Z</dcterms:created>
  <dcterms:modified xsi:type="dcterms:W3CDTF">2021-02-01T07:19:05Z</dcterms:modified>
  <cp:revision>10</cp:revision>
</cp:coreProperties>
</file>