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ind w:right="-37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様式第６号（第８条関係）</w:t>
      </w:r>
    </w:p>
    <w:p>
      <w:pPr>
        <w:pStyle w:val="0"/>
        <w:spacing w:line="360" w:lineRule="exact"/>
        <w:ind w:right="-37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小山町地域まちづくり事業費補助金概算払請求書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月　日　</w:t>
      </w:r>
    </w:p>
    <w:p>
      <w:pPr>
        <w:pStyle w:val="0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ind w:firstLine="500" w:firstLineChars="200"/>
        <w:rPr>
          <w:rFonts w:hint="default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pacing w:val="20"/>
        </w:rPr>
        <w:t>小山町長　様</w:t>
      </w:r>
    </w:p>
    <w:p>
      <w:pPr>
        <w:pStyle w:val="0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ind w:firstLine="5040" w:firstLineChars="2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所在地</w:t>
      </w:r>
    </w:p>
    <w:p>
      <w:pPr>
        <w:pStyle w:val="0"/>
        <w:ind w:firstLine="4200" w:firstLineChars="20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　団体名称</w:t>
      </w:r>
    </w:p>
    <w:p>
      <w:pPr>
        <w:pStyle w:val="0"/>
        <w:ind w:firstLine="5040" w:firstLineChars="2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ind w:left="210" w:leftChars="100" w:right="210" w:rightChars="100" w:firstLine="420" w:firstLineChars="200"/>
        <w:rPr>
          <w:rFonts w:hint="default"/>
        </w:rPr>
      </w:pPr>
      <w:r>
        <w:rPr>
          <w:rFonts w:hint="eastAsia"/>
        </w:rPr>
        <w:t>年　月　日付け　　第　号により交付の決定を受けた補助金について、小山町地域まちづくり事業費補助金交付要綱第８条第２項の規定により、下記のとおり概算払を請求します。</w:t>
      </w:r>
    </w:p>
    <w:p>
      <w:pPr>
        <w:pStyle w:val="0"/>
        <w:ind w:left="210" w:leftChars="100" w:right="210" w:rightChars="100" w:firstLine="210" w:firstLineChars="100"/>
        <w:rPr>
          <w:rFonts w:hint="default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tbl>
      <w:tblPr>
        <w:tblStyle w:val="11"/>
        <w:tblW w:w="84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07"/>
        <w:gridCol w:w="9"/>
        <w:gridCol w:w="1861"/>
        <w:gridCol w:w="448"/>
        <w:gridCol w:w="1225"/>
        <w:gridCol w:w="818"/>
        <w:gridCol w:w="491"/>
        <w:gridCol w:w="327"/>
        <w:gridCol w:w="164"/>
        <w:gridCol w:w="491"/>
        <w:gridCol w:w="491"/>
        <w:gridCol w:w="89"/>
        <w:gridCol w:w="407"/>
        <w:gridCol w:w="491"/>
        <w:gridCol w:w="496"/>
      </w:tblGrid>
      <w:tr>
        <w:trPr>
          <w:trHeight w:val="540" w:hRule="atLeast"/>
        </w:trPr>
        <w:tc>
          <w:tcPr>
            <w:tcW w:w="616" w:type="dxa"/>
            <w:gridSpan w:val="2"/>
            <w:vMerge w:val="restart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付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内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容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決定通知</w:t>
            </w:r>
          </w:p>
        </w:tc>
        <w:tc>
          <w:tcPr>
            <w:tcW w:w="331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40" w:firstLine="439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</w:t>
            </w:r>
          </w:p>
        </w:tc>
        <w:tc>
          <w:tcPr>
            <w:tcW w:w="2627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　　　号</w:t>
            </w:r>
          </w:p>
        </w:tc>
      </w:tr>
      <w:tr>
        <w:trPr>
          <w:trHeight w:val="541" w:hRule="atLeast"/>
        </w:trPr>
        <w:tc>
          <w:tcPr>
            <w:tcW w:w="616" w:type="dxa"/>
            <w:gridSpan w:val="2"/>
            <w:vMerge w:val="continue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事業の名称</w:t>
            </w:r>
          </w:p>
        </w:tc>
        <w:tc>
          <w:tcPr>
            <w:tcW w:w="454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4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91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56" w:hRule="atLeast"/>
        </w:trPr>
        <w:tc>
          <w:tcPr>
            <w:tcW w:w="616" w:type="dxa"/>
            <w:gridSpan w:val="2"/>
            <w:vMerge w:val="continue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454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4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9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556" w:hRule="atLeast"/>
        </w:trPr>
        <w:tc>
          <w:tcPr>
            <w:tcW w:w="24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概算払請求額</w:t>
            </w:r>
          </w:p>
        </w:tc>
        <w:tc>
          <w:tcPr>
            <w:tcW w:w="454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4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91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357" w:hRule="atLeast"/>
        </w:trPr>
        <w:tc>
          <w:tcPr>
            <w:tcW w:w="8413" w:type="dxa"/>
            <w:gridSpan w:val="1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口座振替記入欄</w:t>
            </w:r>
          </w:p>
        </w:tc>
      </w:tr>
      <w:tr>
        <w:trPr>
          <w:trHeight w:val="430" w:hRule="atLeast"/>
        </w:trPr>
        <w:tc>
          <w:tcPr>
            <w:tcW w:w="607" w:type="dxa"/>
            <w:vMerge w:val="restart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融　機　関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ind w:right="-4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銀行</w:t>
            </w:r>
          </w:p>
          <w:p>
            <w:pPr>
              <w:pStyle w:val="0"/>
              <w:ind w:right="-4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金庫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農協</w:t>
            </w:r>
          </w:p>
        </w:tc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口　　　座</w:t>
            </w:r>
          </w:p>
        </w:tc>
        <w:tc>
          <w:tcPr>
            <w:tcW w:w="122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4262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28" w:hRule="atLeast"/>
        </w:trPr>
        <w:tc>
          <w:tcPr>
            <w:tcW w:w="607" w:type="dxa"/>
            <w:vMerge w:val="continue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ind w:right="-4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2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名義人</w:t>
            </w:r>
          </w:p>
        </w:tc>
        <w:tc>
          <w:tcPr>
            <w:tcW w:w="4262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48" w:hRule="atLeast"/>
        </w:trPr>
        <w:tc>
          <w:tcPr>
            <w:tcW w:w="607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本店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支店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支所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出張所</w:t>
            </w:r>
          </w:p>
        </w:tc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種　類</w:t>
            </w:r>
          </w:p>
        </w:tc>
        <w:tc>
          <w:tcPr>
            <w:tcW w:w="3444" w:type="dxa"/>
            <w:gridSpan w:val="9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　座　番　号</w:t>
            </w:r>
          </w:p>
        </w:tc>
      </w:tr>
      <w:tr>
        <w:trPr>
          <w:trHeight w:val="735" w:hRule="atLeast"/>
        </w:trPr>
        <w:tc>
          <w:tcPr>
            <w:tcW w:w="6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6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普通</w:t>
            </w:r>
          </w:p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当座</w:t>
            </w:r>
          </w:p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　その他（　　）</w:t>
            </w:r>
          </w:p>
        </w:tc>
        <w:tc>
          <w:tcPr>
            <w:tcW w:w="4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360" w:lineRule="exact"/>
        <w:ind w:right="-37"/>
        <w:rPr>
          <w:rFonts w:hint="eastAsia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1030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