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default" w:ascii="メイリオ" w:hAnsi="メイリオ" w:eastAsia="メイリオ"/>
          <w:sz w:val="22"/>
        </w:rPr>
      </w:pPr>
      <w:r>
        <w:rPr>
          <w:rFonts w:hint="eastAsia" w:ascii="メイリオ" w:hAnsi="メイリオ" w:eastAsia="メイリオ"/>
          <w:sz w:val="22"/>
        </w:rPr>
        <w:t>様式第２号の１　　　　　</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35"/>
        <w:gridCol w:w="7801"/>
      </w:tblGrid>
      <w:tr>
        <w:trPr>
          <w:trHeight w:val="54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小山町デジタル・トランスフォーメーション（</w:t>
            </w:r>
            <w:r>
              <w:rPr>
                <w:rFonts w:hint="eastAsia" w:ascii="メイリオ" w:hAnsi="メイリオ" w:eastAsia="メイリオ"/>
                <w:sz w:val="22"/>
              </w:rPr>
              <w:t>DX</w:t>
            </w:r>
            <w:r>
              <w:rPr>
                <w:rFonts w:hint="eastAsia" w:ascii="メイリオ" w:hAnsi="メイリオ" w:eastAsia="メイリオ"/>
                <w:sz w:val="22"/>
              </w:rPr>
              <w:t>）ガイドライン（案）</w:t>
            </w:r>
          </w:p>
        </w:tc>
      </w:tr>
      <w:tr>
        <w:trPr>
          <w:trHeight w:val="125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政策の趣旨</w:t>
            </w:r>
          </w:p>
        </w:tc>
        <w:tc>
          <w:tcPr>
            <w:tcW w:w="7801" w:type="dxa"/>
            <w:shd w:val="clear" w:color="auto" w:fill="auto"/>
            <w:vAlign w:val="center"/>
          </w:tcPr>
          <w:p>
            <w:pPr>
              <w:pStyle w:val="0"/>
              <w:spacing w:line="360" w:lineRule="exact"/>
              <w:ind w:firstLine="220" w:firstLineChars="100"/>
              <w:jc w:val="left"/>
              <w:rPr>
                <w:rFonts w:hint="default" w:ascii="メイリオ" w:hAnsi="メイリオ" w:eastAsia="メイリオ"/>
                <w:sz w:val="22"/>
              </w:rPr>
            </w:pPr>
            <w:r>
              <w:rPr>
                <w:rFonts w:hint="eastAsia" w:ascii="メイリオ" w:hAnsi="メイリオ" w:eastAsia="メイリオ"/>
                <w:sz w:val="22"/>
              </w:rPr>
              <w:t>本ガイドラインは、デジタル技術の活用により、町民などの利用者の視点にもとづいて行政サービスを変革し、改善する「デジタル・トランスフォーメーション（</w:t>
            </w:r>
            <w:r>
              <w:rPr>
                <w:rFonts w:hint="eastAsia" w:ascii="メイリオ" w:hAnsi="メイリオ" w:eastAsia="メイリオ"/>
                <w:sz w:val="22"/>
              </w:rPr>
              <w:t>DX</w:t>
            </w:r>
            <w:r>
              <w:rPr>
                <w:rFonts w:hint="eastAsia" w:ascii="メイリオ" w:hAnsi="メイリオ" w:eastAsia="メイリオ"/>
                <w:sz w:val="22"/>
              </w:rPr>
              <w:t>）」を推進するための指針として策定するものです。</w:t>
            </w:r>
          </w:p>
        </w:tc>
      </w:tr>
      <w:tr>
        <w:trPr>
          <w:trHeight w:val="53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意見の提出期間</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令和４年２月１日（火）から　令和４年３月２日（水）まで</w:t>
            </w:r>
          </w:p>
        </w:tc>
      </w:tr>
      <w:tr>
        <w:trPr>
          <w:trHeight w:val="269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意見提出できる方</w:t>
            </w:r>
          </w:p>
          <w:p>
            <w:pPr>
              <w:pStyle w:val="0"/>
              <w:spacing w:line="360" w:lineRule="exact"/>
              <w:jc w:val="center"/>
              <w:rPr>
                <w:rFonts w:hint="default" w:ascii="メイリオ" w:hAnsi="メイリオ" w:eastAsia="メイリオ"/>
                <w:sz w:val="22"/>
              </w:rPr>
            </w:pP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ア　町内に住所を有する方</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エ　町内の学校に在学する方</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オ　町に対して納税義務を有する方</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その他パブリックコメント制度の対象となる案件について利害関係を有する方（関係を様式に記載してください）</w:t>
            </w:r>
          </w:p>
        </w:tc>
      </w:tr>
      <w:tr>
        <w:trPr>
          <w:trHeight w:val="395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意見の提出方法</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１　担当部署への持参、郵送、ファクシミリ又は電子メールのいずれかの方法で日本語で意見書（様式第２号の２）を提出してください。</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２　町が案として掲示した資料のどの部分なのかを明確にしてください。（具体的に示されていない場合、町の見解を示すことができません。）</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３　郵送の場合は、提出期間最終日の消印まで有効とさせていただきます。</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５　意見の公開に際しては、個人情報にかかわる部分は公表しません。</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６　電話での受付は対応しかねますのであらかじめ御了承ください。</w:t>
            </w:r>
          </w:p>
        </w:tc>
      </w:tr>
      <w:tr>
        <w:trPr>
          <w:trHeight w:val="198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意見の提出先</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１　持参又は郵送の場合</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410-1395</w:t>
            </w:r>
            <w:r>
              <w:rPr>
                <w:rFonts w:hint="eastAsia" w:ascii="メイリオ" w:hAnsi="メイリオ" w:eastAsia="メイリオ"/>
                <w:sz w:val="22"/>
              </w:rPr>
              <w:t>　　静岡県駿東郡小山町藤曲</w:t>
            </w:r>
            <w:r>
              <w:rPr>
                <w:rFonts w:hint="eastAsia" w:ascii="メイリオ" w:hAnsi="メイリオ" w:eastAsia="メイリオ"/>
                <w:sz w:val="22"/>
              </w:rPr>
              <w:t>57</w:t>
            </w:r>
            <w:r>
              <w:rPr>
                <w:rFonts w:hint="eastAsia" w:ascii="メイリオ" w:hAnsi="メイリオ" w:eastAsia="メイリオ"/>
                <w:sz w:val="22"/>
              </w:rPr>
              <w:t>番地の</w:t>
            </w:r>
            <w:r>
              <w:rPr>
                <w:rFonts w:hint="eastAsia" w:ascii="メイリオ" w:hAnsi="メイリオ" w:eastAsia="メイリオ"/>
                <w:sz w:val="22"/>
              </w:rPr>
              <w:t>2</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小山町　企画総務部　企画政策課　あて</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２　ファクシミリの場合　　　　　</w:t>
            </w:r>
            <w:r>
              <w:rPr>
                <w:rFonts w:hint="eastAsia" w:ascii="メイリオ" w:hAnsi="メイリオ" w:eastAsia="メイリオ"/>
                <w:sz w:val="22"/>
              </w:rPr>
              <w:t>0550-76-4633</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３　電子メールの場合　　　　　　</w:t>
            </w:r>
            <w:r>
              <w:rPr>
                <w:rFonts w:hint="eastAsia" w:ascii="メイリオ" w:hAnsi="メイリオ" w:eastAsia="メイリオ"/>
                <w:sz w:val="22"/>
              </w:rPr>
              <w:t>kikakui@fuji-oyama.jp</w:t>
            </w:r>
          </w:p>
        </w:tc>
      </w:tr>
      <w:tr>
        <w:trPr>
          <w:trHeight w:val="89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担当部署</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（問い合わせ先）</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小山町　企画総務部　企画政策課</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（電話：</w:t>
            </w:r>
            <w:r>
              <w:rPr>
                <w:rFonts w:hint="eastAsia" w:ascii="メイリオ" w:hAnsi="メイリオ" w:eastAsia="メイリオ"/>
                <w:sz w:val="22"/>
              </w:rPr>
              <w:t>0550-76-6133</w:t>
            </w:r>
            <w:r>
              <w:rPr>
                <w:rFonts w:hint="eastAsia" w:ascii="メイリオ" w:hAnsi="メイリオ" w:eastAsia="メイリオ"/>
                <w:sz w:val="22"/>
              </w:rPr>
              <w:t>）</w:t>
            </w:r>
          </w:p>
        </w:tc>
      </w:tr>
      <w:tr>
        <w:trPr>
          <w:trHeight w:val="124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添付ファイル</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（公表資料）</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・小山町</w:t>
            </w:r>
            <w:r>
              <w:rPr>
                <w:rFonts w:hint="eastAsia" w:ascii="メイリオ" w:hAnsi="メイリオ" w:eastAsia="メイリオ"/>
                <w:sz w:val="22"/>
              </w:rPr>
              <w:t>DX</w:t>
            </w:r>
            <w:r>
              <w:rPr>
                <w:rFonts w:hint="eastAsia" w:ascii="メイリオ" w:hAnsi="メイリオ" w:eastAsia="メイリオ"/>
                <w:sz w:val="22"/>
              </w:rPr>
              <w:t>ガイドライン（案）【概要】</w:t>
            </w:r>
            <w:r>
              <w:rPr>
                <w:rFonts w:hint="eastAsia" w:ascii="メイリオ" w:hAnsi="メイリオ" w:eastAsia="メイリオ"/>
                <w:sz w:val="22"/>
              </w:rPr>
              <w:t>&lt;PDF&gt;</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・小山町</w:t>
            </w:r>
            <w:r>
              <w:rPr>
                <w:rFonts w:hint="eastAsia" w:ascii="メイリオ" w:hAnsi="メイリオ" w:eastAsia="メイリオ"/>
                <w:sz w:val="22"/>
              </w:rPr>
              <w:t>DX</w:t>
            </w:r>
            <w:r>
              <w:rPr>
                <w:rFonts w:hint="eastAsia" w:ascii="メイリオ" w:hAnsi="メイリオ" w:eastAsia="メイリオ"/>
                <w:sz w:val="22"/>
              </w:rPr>
              <w:t>ガイドライン（案）【本冊】</w:t>
            </w:r>
            <w:r>
              <w:rPr>
                <w:rFonts w:hint="eastAsia" w:ascii="メイリオ" w:hAnsi="メイリオ" w:eastAsia="メイリオ"/>
                <w:sz w:val="22"/>
              </w:rPr>
              <w:t>&lt;PDF&gt;</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・小山町</w:t>
            </w:r>
            <w:r>
              <w:rPr>
                <w:rFonts w:hint="eastAsia" w:ascii="メイリオ" w:hAnsi="メイリオ" w:eastAsia="メイリオ"/>
                <w:sz w:val="22"/>
              </w:rPr>
              <w:t>DX</w:t>
            </w:r>
            <w:r>
              <w:rPr>
                <w:rFonts w:hint="eastAsia" w:ascii="メイリオ" w:hAnsi="メイリオ" w:eastAsia="メイリオ"/>
                <w:sz w:val="22"/>
              </w:rPr>
              <w:t>ガイドライン（案）【別冊</w:t>
            </w:r>
            <w:r>
              <w:rPr>
                <w:rFonts w:hint="eastAsia" w:ascii="メイリオ" w:hAnsi="メイリオ" w:eastAsia="メイリオ"/>
                <w:sz w:val="22"/>
              </w:rPr>
              <w:t xml:space="preserve"> </w:t>
            </w:r>
            <w:r>
              <w:rPr>
                <w:rFonts w:hint="eastAsia" w:ascii="メイリオ" w:hAnsi="メイリオ" w:eastAsia="メイリオ"/>
                <w:sz w:val="22"/>
              </w:rPr>
              <w:t>Ⅷ‐行動計画】</w:t>
            </w:r>
            <w:r>
              <w:rPr>
                <w:rFonts w:hint="eastAsia" w:ascii="メイリオ" w:hAnsi="メイリオ" w:eastAsia="メイリオ"/>
                <w:sz w:val="22"/>
              </w:rPr>
              <w:t>&lt;PDF&gt;</w:t>
            </w:r>
          </w:p>
        </w:tc>
      </w:tr>
      <w:tr>
        <w:trPr>
          <w:trHeight w:val="158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備　考</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　いただいた意見（類似する意見はまとめたうえで）に対する町の考え方は、町のホームページ等でお示しします。</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　なお、意見を提出された方への郵送等による個別の回答はいたしませんので御了承ください。</w:t>
            </w:r>
          </w:p>
        </w:tc>
      </w:tr>
    </w:tbl>
    <w:p>
      <w:pPr>
        <w:pStyle w:val="0"/>
        <w:spacing w:line="360" w:lineRule="exact"/>
        <w:rPr>
          <w:rFonts w:hint="default" w:ascii="メイリオ" w:hAnsi="メイリオ" w:eastAsia="メイリオ"/>
          <w:sz w:val="24"/>
        </w:rPr>
      </w:pPr>
    </w:p>
    <w:p>
      <w:pPr>
        <w:pStyle w:val="0"/>
        <w:spacing w:line="360" w:lineRule="exact"/>
        <w:rPr>
          <w:rFonts w:hint="default" w:ascii="メイリオ" w:hAnsi="メイリオ" w:eastAsia="メイリオ"/>
          <w:sz w:val="24"/>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4896485</wp:posOffset>
                </wp:positionH>
                <wp:positionV relativeFrom="paragraph">
                  <wp:posOffset>-102235</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8.0500000000000007pt;mso-position-vertical-relative:text;mso-position-horizontal-relative:margin;position:absolute;height:27pt;mso-wrap-distance-top:0pt;width:101.25pt;mso-wrap-distance-left:9pt;margin-left:385.55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v:textbox>
                <v:imagedata o:title=""/>
                <w10:wrap type="none" anchorx="margin" anchory="text"/>
              </v:shape>
            </w:pict>
          </mc:Fallback>
        </mc:AlternateContent>
      </w:r>
      <w:r>
        <w:rPr>
          <w:rFonts w:hint="eastAsia" w:ascii="メイリオ" w:hAnsi="メイリオ" w:eastAsia="メイリオ"/>
          <w:sz w:val="22"/>
        </w:rPr>
        <w:t>様式第２号の２</w:t>
      </w:r>
      <w:r>
        <w:rPr>
          <w:rFonts w:hint="eastAsia" w:ascii="メイリオ" w:hAnsi="メイリオ" w:eastAsia="メイリオ"/>
          <w:sz w:val="24"/>
        </w:rPr>
        <w:t>　　</w:t>
      </w:r>
    </w:p>
    <w:p>
      <w:pPr>
        <w:pStyle w:val="0"/>
        <w:spacing w:line="360" w:lineRule="exact"/>
        <w:jc w:val="center"/>
        <w:rPr>
          <w:rFonts w:hint="default" w:ascii="メイリオ" w:hAnsi="メイリオ" w:eastAsia="メイリオ"/>
          <w:sz w:val="24"/>
        </w:rPr>
      </w:pPr>
      <w:r>
        <w:rPr>
          <w:rFonts w:hint="eastAsia" w:ascii="メイリオ" w:hAnsi="メイリオ" w:eastAsia="メイリオ"/>
          <w:sz w:val="32"/>
        </w:rPr>
        <w:t>小山町パブリックコメント制度意見書</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rPr>
                <w:rFonts w:hint="default" w:ascii="メイリオ" w:hAnsi="メイリオ" w:eastAsia="メイリオ"/>
                <w:sz w:val="32"/>
              </w:rPr>
            </w:pPr>
            <w:r>
              <w:rPr>
                <w:rFonts w:hint="eastAsia" w:ascii="メイリオ" w:hAnsi="メイリオ" w:eastAsia="メイリオ"/>
                <w:sz w:val="28"/>
              </w:rPr>
              <w:t>小山町デジタル・トランスフォーメーション（</w:t>
            </w:r>
            <w:r>
              <w:rPr>
                <w:rFonts w:hint="eastAsia" w:ascii="メイリオ" w:hAnsi="メイリオ" w:eastAsia="メイリオ"/>
                <w:sz w:val="28"/>
              </w:rPr>
              <w:t>DX</w:t>
            </w:r>
            <w:r>
              <w:rPr>
                <w:rFonts w:hint="eastAsia" w:ascii="メイリオ" w:hAnsi="メイリオ" w:eastAsia="メイリオ"/>
                <w:sz w:val="28"/>
              </w:rPr>
              <w:t>）ガイドライン（案）について</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静岡県駿東郡小山町藤曲○○</w:t>
            </w:r>
            <w:r>
              <w:rPr>
                <w:rFonts w:hint="eastAsia" w:ascii="メイリオ" w:hAnsi="メイリオ" w:eastAsia="メイリオ"/>
                <w:sz w:val="24"/>
              </w:rPr>
              <w:t>-</w:t>
            </w:r>
            <w:r>
              <w:rPr>
                <w:rFonts w:hint="eastAsia" w:ascii="メイリオ" w:hAnsi="メイリオ" w:eastAsia="メイリオ"/>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w:t>
            </w:r>
            <w:r>
              <w:rPr>
                <w:rFonts w:hint="eastAsia" w:ascii="メイリオ" w:hAnsi="メイリオ" w:eastAsia="メイリオ"/>
                <w:sz w:val="22"/>
              </w:rPr>
              <w:t>DX</w:t>
            </w:r>
            <w:r>
              <w:rPr>
                <w:rFonts w:hint="eastAsia" w:ascii="メイリオ" w:hAnsi="メイリオ" w:eastAsia="メイリオ"/>
                <w:sz w:val="22"/>
              </w:rPr>
              <w:t>ガイドライン（案）【本冊】について</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rPr>
              <w:t>9</w:t>
            </w:r>
            <w:r>
              <w:rPr>
                <w:rFonts w:hint="eastAsia" w:ascii="メイリオ" w:hAnsi="メイリオ" w:eastAsia="メイリオ"/>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rPr>
              <w:t>3</w:t>
            </w:r>
            <w:r>
              <w:rPr>
                <w:rFonts w:hint="eastAsia" w:ascii="メイリオ" w:hAnsi="メイリオ" w:eastAsia="メイリオ"/>
                <w:sz w:val="22"/>
              </w:rPr>
              <w:t>　行目　から　</w:t>
            </w:r>
            <w:r>
              <w:rPr>
                <w:rFonts w:hint="eastAsia" w:ascii="メイリオ" w:hAnsi="メイリオ" w:eastAsia="メイリオ"/>
                <w:sz w:val="22"/>
              </w:rPr>
              <w:t>4</w:t>
            </w:r>
            <w:r>
              <w:rPr>
                <w:rFonts w:hint="eastAsia" w:ascii="メイリオ" w:hAnsi="メイリオ" w:eastAsia="メイリオ"/>
                <w:sz w:val="22"/>
              </w:rPr>
              <w:t>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r>
              <w:rPr>
                <w:rFonts w:hint="eastAsia" w:ascii="メイリオ" w:hAnsi="メイリオ" w:eastAsia="メイリオ"/>
                <w:sz w:val="24"/>
              </w:rPr>
              <w:t>10</w:t>
            </w:r>
            <w:r>
              <w:rPr>
                <w:rFonts w:hint="eastAsia" w:ascii="メイリオ" w:hAnsi="メイリオ" w:eastAsia="メイリオ"/>
                <w:sz w:val="24"/>
              </w:rPr>
              <w:t>ﾍﾟｰｼﾞ　</w:t>
            </w:r>
            <w:r>
              <w:rPr>
                <w:rFonts w:hint="eastAsia" w:ascii="メイリオ" w:hAnsi="メイリオ" w:eastAsia="メイリオ"/>
                <w:sz w:val="24"/>
              </w:rPr>
              <w:t>3</w:t>
            </w:r>
            <w:r>
              <w:rPr>
                <w:rFonts w:hint="eastAsia" w:ascii="メイリオ" w:hAnsi="メイリオ" w:eastAsia="メイリオ"/>
                <w:sz w:val="24"/>
              </w:rPr>
              <w:t>行目から</w:t>
            </w:r>
            <w:r>
              <w:rPr>
                <w:rFonts w:hint="eastAsia" w:ascii="メイリオ" w:hAnsi="メイリオ" w:eastAsia="メイリオ"/>
                <w:sz w:val="24"/>
              </w:rPr>
              <w:t>4</w:t>
            </w:r>
            <w:r>
              <w:rPr>
                <w:rFonts w:hint="eastAsia" w:ascii="メイリオ" w:hAnsi="メイリオ" w:eastAsia="メイリオ"/>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静岡県駿東郡小山町藤曲</w:t>
      </w:r>
      <w:r>
        <w:rPr>
          <w:rFonts w:hint="eastAsia" w:ascii="メイリオ" w:hAnsi="メイリオ" w:eastAsia="メイリオ"/>
        </w:rPr>
        <w:t>57</w:t>
      </w:r>
      <w:r>
        <w:rPr>
          <w:rFonts w:hint="eastAsia" w:ascii="メイリオ" w:hAnsi="メイリオ" w:eastAsia="メイリオ"/>
        </w:rPr>
        <w:t>番地の</w:t>
      </w:r>
      <w:r>
        <w:rPr>
          <w:rFonts w:hint="eastAsia" w:ascii="メイリオ" w:hAnsi="メイリオ" w:eastAsia="メイリオ"/>
        </w:rPr>
        <w:t xml:space="preserve">2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企画総務部　企画政策課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0550-76-4633</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kikaku@fuji-oyama.jp</w:t>
      </w:r>
    </w:p>
    <w:p>
      <w:pPr>
        <w:pStyle w:val="0"/>
        <w:spacing w:line="360" w:lineRule="exact"/>
        <w:ind w:left="210" w:hanging="210" w:hangingChars="100"/>
        <w:rPr>
          <w:rFonts w:hint="default"/>
        </w:rPr>
      </w:pPr>
      <w:r>
        <w:rPr>
          <w:rFonts w:hint="eastAsia" w:ascii="メイリオ" w:hAnsi="メイリオ" w:eastAsia="メイリオ"/>
        </w:rPr>
        <w:t>◎持参する場合：小山町役場　企画総務部　企画政策課　窓口へ　平日８：３０～１７：１５の間にお持ちください。</w:t>
      </w:r>
    </w:p>
    <w:p>
      <w:pPr>
        <w:pStyle w:val="0"/>
        <w:spacing w:line="360" w:lineRule="exact"/>
        <w:ind w:left="210" w:hanging="210" w:hangingChars="100"/>
        <w:rPr>
          <w:rFonts w:hint="default"/>
        </w:rPr>
      </w:pPr>
    </w:p>
    <w:p>
      <w:pPr>
        <w:pStyle w:val="0"/>
        <w:spacing w:line="360" w:lineRule="exact"/>
        <w:ind w:left="210" w:hanging="210" w:hangingChars="100"/>
        <w:rPr>
          <w:rFonts w:hint="default"/>
        </w:rPr>
      </w:pP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小山町パブリックコメント制度意見書（提出用）</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rPr>
                <w:rFonts w:hint="default" w:ascii="メイリオ" w:hAnsi="メイリオ" w:eastAsia="メイリオ"/>
                <w:sz w:val="32"/>
              </w:rPr>
            </w:pPr>
            <w:r>
              <w:rPr>
                <w:rFonts w:hint="eastAsia" w:ascii="メイリオ" w:hAnsi="メイリオ" w:eastAsia="メイリオ"/>
                <w:sz w:val="28"/>
              </w:rPr>
              <w:t>小山町デジタル・トランスフォーメーション（</w:t>
            </w:r>
            <w:r>
              <w:rPr>
                <w:rFonts w:hint="eastAsia" w:ascii="メイリオ" w:hAnsi="メイリオ" w:eastAsia="メイリオ"/>
                <w:sz w:val="28"/>
              </w:rPr>
              <w:t>DX</w:t>
            </w:r>
            <w:r>
              <w:rPr>
                <w:rFonts w:hint="eastAsia" w:ascii="メイリオ" w:hAnsi="メイリオ" w:eastAsia="メイリオ"/>
                <w:sz w:val="28"/>
              </w:rPr>
              <w:t>）ガイドライン（案）について</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bookmarkStart w:id="0" w:name="_GoBack"/>
            <w:bookmarkEnd w:id="0"/>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静岡県駿東郡小山町藤曲</w:t>
      </w:r>
      <w:r>
        <w:rPr>
          <w:rFonts w:hint="eastAsia" w:ascii="メイリオ" w:hAnsi="メイリオ" w:eastAsia="メイリオ"/>
        </w:rPr>
        <w:t>57</w:t>
      </w:r>
      <w:r>
        <w:rPr>
          <w:rFonts w:hint="eastAsia" w:ascii="メイリオ" w:hAnsi="メイリオ" w:eastAsia="メイリオ"/>
        </w:rPr>
        <w:t>番地の</w:t>
      </w:r>
      <w:r>
        <w:rPr>
          <w:rFonts w:hint="eastAsia" w:ascii="メイリオ" w:hAnsi="メイリオ" w:eastAsia="メイリオ"/>
        </w:rPr>
        <w:t xml:space="preserve">2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企画総務部　企画政策課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0550-76-4633</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kikaku@fuji-oyama.jp</w:t>
      </w:r>
    </w:p>
    <w:p>
      <w:pPr>
        <w:pStyle w:val="0"/>
        <w:spacing w:line="360" w:lineRule="exact"/>
        <w:rPr>
          <w:rFonts w:hint="default"/>
        </w:rPr>
      </w:pPr>
      <w:r>
        <w:rPr>
          <w:rFonts w:hint="eastAsia" w:ascii="メイリオ" w:hAnsi="メイリオ" w:eastAsia="メイリオ"/>
        </w:rPr>
        <w:t>◎持参する場合：小山町役場　企画総務部　企画政策課　窓口へ　平日８：３０～１７：１５の間にお持ちください。</w:t>
      </w:r>
    </w:p>
    <w:p>
      <w:pPr>
        <w:pStyle w:val="0"/>
        <w:spacing w:line="360" w:lineRule="exact"/>
        <w:ind w:left="210" w:hanging="210" w:hangingChars="100"/>
        <w:rPr>
          <w:rFonts w:hint="default"/>
        </w:rPr>
      </w:pPr>
    </w:p>
    <w:sectPr>
      <w:pgSz w:w="11906" w:h="16838"/>
      <w:pgMar w:top="567" w:right="1134" w:bottom="567" w:left="113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1378</TotalTime>
  <Pages>3</Pages>
  <Words>46</Words>
  <Characters>2208</Characters>
  <Application>JUST Note</Application>
  <Lines>212</Lines>
  <Paragraphs>108</Paragraphs>
  <Company>小山町役場</Company>
  <CharactersWithSpaces>2437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7561</cp:lastModifiedBy>
  <cp:lastPrinted>2022-01-28T07:58:32Z</cp:lastPrinted>
  <dcterms:created xsi:type="dcterms:W3CDTF">2010-01-29T01:40:00Z</dcterms:created>
  <dcterms:modified xsi:type="dcterms:W3CDTF">2022-01-15T06:39:18Z</dcterms:modified>
  <cp:revision>109</cp:revision>
</cp:coreProperties>
</file>