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r>
        <w:rPr>
          <w:rFonts w:hint="eastAsia" w:ascii="メイリオ" w:hAnsi="メイリオ" w:eastAsia="メイリオ"/>
          <w:sz w:val="22"/>
        </w:rPr>
        <w:t>様式第２号の１　　　　　</w:t>
      </w:r>
      <w:r>
        <w:rPr>
          <w:rFonts w:hint="eastAsia" w:ascii="メイリオ" w:hAnsi="メイリオ" w:eastAsia="メイリオ"/>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70" w:hRule="atLeast"/>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小山町文化芸術振興基本計画（案）</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政策の趣旨</w:t>
            </w:r>
          </w:p>
        </w:tc>
        <w:tc>
          <w:tcPr>
            <w:tcW w:w="7568" w:type="dxa"/>
            <w:shd w:val="clear" w:color="auto" w:fill="auto"/>
            <w:vAlign w:val="top"/>
          </w:tcPr>
          <w:p>
            <w:pPr>
              <w:pStyle w:val="0"/>
              <w:spacing w:line="360" w:lineRule="exact"/>
              <w:ind w:firstLine="220" w:firstLineChars="100"/>
              <w:rPr>
                <w:rFonts w:hint="default" w:ascii="メイリオ" w:hAnsi="メイリオ" w:eastAsia="メイリオ"/>
                <w:sz w:val="22"/>
              </w:rPr>
            </w:pPr>
            <w:r>
              <w:rPr>
                <w:rFonts w:hint="eastAsia" w:ascii="メイリオ" w:hAnsi="メイリオ" w:eastAsia="メイリオ"/>
                <w:sz w:val="22"/>
              </w:rPr>
              <w:t>文化芸術は日常生活の満足度を高め、より豊かな人生を送るため欠くことのできないものであり、文化財や伝統芸能は郷土に対する誇りや愛着感を育むものです。これらを踏まえ、令和３年３月に「小山町文化芸術振興条例」を制定しました。本計画は同条例第９条に基づき、これからの文化芸術施策の方向性を明確にし、総合的かつ効果的な推進を図ることを目的に策定するものです。</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意見の提出期間</w:t>
            </w:r>
          </w:p>
        </w:tc>
        <w:tc>
          <w:tcPr>
            <w:tcW w:w="7568" w:type="dxa"/>
            <w:shd w:val="clear" w:color="auto" w:fill="auto"/>
            <w:vAlign w:val="top"/>
          </w:tcPr>
          <w:p>
            <w:pPr>
              <w:pStyle w:val="0"/>
              <w:spacing w:line="360" w:lineRule="exact"/>
              <w:ind w:leftChars="0" w:firstLine="0" w:firstLineChars="0"/>
              <w:rPr>
                <w:rFonts w:hint="default" w:ascii="メイリオ" w:hAnsi="メイリオ" w:eastAsia="メイリオ"/>
                <w:sz w:val="22"/>
              </w:rPr>
            </w:pPr>
            <w:r>
              <w:rPr>
                <w:rFonts w:hint="eastAsia" w:ascii="メイリオ" w:hAnsi="メイリオ" w:eastAsia="メイリオ"/>
                <w:sz w:val="22"/>
              </w:rPr>
              <w:t>令和</w:t>
            </w:r>
            <w:r>
              <w:rPr>
                <w:rFonts w:hint="eastAsia" w:ascii="メイリオ" w:hAnsi="メイリオ" w:eastAsia="メイリオ"/>
                <w:sz w:val="22"/>
              </w:rPr>
              <w:t>3</w:t>
            </w:r>
            <w:r>
              <w:rPr>
                <w:rFonts w:hint="eastAsia" w:ascii="メイリオ" w:hAnsi="メイリオ" w:eastAsia="メイリオ"/>
                <w:sz w:val="22"/>
              </w:rPr>
              <w:t>年</w:t>
            </w:r>
            <w:r>
              <w:rPr>
                <w:rFonts w:hint="eastAsia" w:ascii="メイリオ" w:hAnsi="メイリオ" w:eastAsia="メイリオ"/>
                <w:sz w:val="22"/>
              </w:rPr>
              <w:t>12</w:t>
            </w:r>
            <w:r>
              <w:rPr>
                <w:rFonts w:hint="eastAsia" w:ascii="メイリオ" w:hAnsi="メイリオ" w:eastAsia="メイリオ"/>
                <w:sz w:val="22"/>
              </w:rPr>
              <w:t>月</w:t>
            </w:r>
            <w:r>
              <w:rPr>
                <w:rFonts w:hint="eastAsia" w:ascii="メイリオ" w:hAnsi="メイリオ" w:eastAsia="メイリオ"/>
                <w:sz w:val="22"/>
              </w:rPr>
              <w:t>28</w:t>
            </w:r>
            <w:r>
              <w:rPr>
                <w:rFonts w:hint="eastAsia" w:ascii="メイリオ" w:hAnsi="メイリオ" w:eastAsia="メイリオ"/>
                <w:sz w:val="22"/>
              </w:rPr>
              <w:t>日（火）から　　令和</w:t>
            </w:r>
            <w:r>
              <w:rPr>
                <w:rFonts w:hint="eastAsia" w:ascii="メイリオ" w:hAnsi="メイリオ" w:eastAsia="メイリオ"/>
                <w:sz w:val="22"/>
              </w:rPr>
              <w:t>4</w:t>
            </w:r>
            <w:r>
              <w:rPr>
                <w:rFonts w:hint="eastAsia" w:ascii="メイリオ" w:hAnsi="メイリオ" w:eastAsia="メイリオ"/>
                <w:sz w:val="22"/>
              </w:rPr>
              <w:t>年</w:t>
            </w:r>
            <w:r>
              <w:rPr>
                <w:rFonts w:hint="eastAsia" w:ascii="メイリオ" w:hAnsi="メイリオ" w:eastAsia="メイリオ"/>
                <w:sz w:val="22"/>
              </w:rPr>
              <w:t>1</w:t>
            </w:r>
            <w:r>
              <w:rPr>
                <w:rFonts w:hint="eastAsia" w:ascii="メイリオ" w:hAnsi="メイリオ" w:eastAsia="メイリオ"/>
                <w:sz w:val="22"/>
              </w:rPr>
              <w:t>月</w:t>
            </w:r>
            <w:r>
              <w:rPr>
                <w:rFonts w:hint="eastAsia" w:ascii="メイリオ" w:hAnsi="メイリオ" w:eastAsia="メイリオ"/>
                <w:sz w:val="22"/>
              </w:rPr>
              <w:t>31</w:t>
            </w:r>
            <w:r>
              <w:rPr>
                <w:rFonts w:hint="eastAsia" w:ascii="メイリオ" w:hAnsi="メイリオ" w:eastAsia="メイリオ"/>
                <w:sz w:val="22"/>
              </w:rPr>
              <w:t>日（月）まで</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意見提出できる方</w:t>
            </w:r>
          </w:p>
          <w:p>
            <w:pPr>
              <w:pStyle w:val="0"/>
              <w:spacing w:line="360" w:lineRule="exact"/>
              <w:jc w:val="center"/>
              <w:rPr>
                <w:rFonts w:hint="default" w:ascii="メイリオ" w:hAnsi="メイリオ" w:eastAsia="メイリオ"/>
                <w:sz w:val="22"/>
              </w:rPr>
            </w:pP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その他パブリックコメント制度の対象となる案件について利害関係を有する方（関係を様式に記載してください）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意見の提出方法</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担当部署への持参、郵送、ファクシミリ又は電子メールのいずれかの方法で日本語で意見書（様式第２号の２）を提出してください。</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２　町が案として掲示した資料のどの部分なのかを明確にしてください。（具体的に示されていない場合、町の見解を示すことができません。）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郵送の場合は、提出期間最終日の消印まで有効とさせていただきます。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５　意見の公開に際しては、個人情報にかかわる部分は公表しません。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６　電話での受付は対応しかねますのであらかじめ御了承ください。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意見の提出先</w:t>
            </w:r>
          </w:p>
        </w:tc>
        <w:tc>
          <w:tcPr>
            <w:tcW w:w="7568" w:type="dxa"/>
            <w:shd w:val="clear" w:color="auto" w:fill="auto"/>
            <w:vAlign w:val="top"/>
          </w:tcPr>
          <w:p>
            <w:pPr>
              <w:pStyle w:val="0"/>
              <w:spacing w:line="360" w:lineRule="exact"/>
              <w:rPr>
                <w:rFonts w:hint="eastAsia" w:ascii="メイリオ" w:hAnsi="メイリオ" w:eastAsia="メイリオ"/>
                <w:sz w:val="22"/>
              </w:rPr>
            </w:pPr>
            <w:r>
              <w:rPr>
                <w:rFonts w:hint="eastAsia" w:ascii="メイリオ" w:hAnsi="メイリオ" w:eastAsia="メイリオ"/>
                <w:sz w:val="22"/>
              </w:rPr>
              <w:t>１　持参又は郵送の場合</w:t>
            </w:r>
          </w:p>
          <w:p>
            <w:pPr>
              <w:pStyle w:val="0"/>
              <w:spacing w:line="360" w:lineRule="exact"/>
              <w:rPr>
                <w:rFonts w:hint="eastAsia"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rPr>
              <w:t>410-1321</w:t>
            </w:r>
            <w:r>
              <w:rPr>
                <w:rFonts w:hint="eastAsia" w:ascii="メイリオ" w:hAnsi="メイリオ" w:eastAsia="メイリオ"/>
                <w:sz w:val="22"/>
              </w:rPr>
              <w:t>　　静岡県駿東郡小山町阿多野</w:t>
            </w:r>
            <w:r>
              <w:rPr>
                <w:rFonts w:hint="eastAsia" w:ascii="メイリオ" w:hAnsi="メイリオ" w:eastAsia="メイリオ"/>
                <w:sz w:val="22"/>
              </w:rPr>
              <w:t>130</w:t>
            </w:r>
            <w:r>
              <w:rPr>
                <w:rFonts w:hint="eastAsia" w:ascii="メイリオ" w:hAnsi="メイリオ" w:eastAsia="メイリオ"/>
                <w:sz w:val="22"/>
              </w:rPr>
              <w:t>番地</w:t>
            </w:r>
          </w:p>
          <w:p>
            <w:pPr>
              <w:pStyle w:val="0"/>
              <w:spacing w:line="360" w:lineRule="exact"/>
              <w:rPr>
                <w:rFonts w:hint="eastAsia" w:ascii="メイリオ" w:hAnsi="メイリオ" w:eastAsia="メイリオ"/>
                <w:sz w:val="22"/>
              </w:rPr>
            </w:pPr>
            <w:r>
              <w:rPr>
                <w:rFonts w:hint="eastAsia" w:ascii="メイリオ" w:hAnsi="メイリオ" w:eastAsia="メイリオ"/>
                <w:sz w:val="22"/>
              </w:rPr>
              <w:t>　　小山町教育委員会生涯学習課　</w:t>
            </w:r>
            <w:r>
              <w:rPr>
                <w:rFonts w:hint="eastAsia" w:ascii="メイリオ" w:hAnsi="メイリオ" w:eastAsia="メイリオ"/>
                <w:sz w:val="22"/>
              </w:rPr>
              <w:t xml:space="preserve"> </w:t>
            </w:r>
            <w:r>
              <w:rPr>
                <w:rFonts w:hint="eastAsia" w:ascii="メイリオ" w:hAnsi="メイリオ" w:eastAsia="メイリオ"/>
                <w:sz w:val="22"/>
              </w:rPr>
              <w:t>担当　渡邉　あて</w:t>
            </w:r>
          </w:p>
          <w:p>
            <w:pPr>
              <w:pStyle w:val="0"/>
              <w:spacing w:line="360" w:lineRule="exact"/>
              <w:rPr>
                <w:rFonts w:hint="eastAsia" w:ascii="メイリオ" w:hAnsi="メイリオ" w:eastAsia="メイリオ"/>
                <w:sz w:val="22"/>
              </w:rPr>
            </w:pPr>
            <w:r>
              <w:rPr>
                <w:rFonts w:hint="eastAsia" w:ascii="メイリオ" w:hAnsi="メイリオ" w:eastAsia="メイリオ"/>
                <w:sz w:val="22"/>
              </w:rPr>
              <w:t>２　ファクシミリの場合　　　　　</w:t>
            </w:r>
            <w:r>
              <w:rPr>
                <w:rFonts w:hint="eastAsia" w:ascii="メイリオ" w:hAnsi="メイリオ" w:eastAsia="メイリオ"/>
                <w:sz w:val="22"/>
              </w:rPr>
              <w:t>0550-76-5724</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電子メールの場合　　　　　　</w:t>
            </w:r>
            <w:r>
              <w:rPr>
                <w:rFonts w:hint="eastAsia" w:ascii="メイリオ" w:hAnsi="メイリオ" w:eastAsia="メイリオ"/>
                <w:sz w:val="22"/>
              </w:rPr>
              <w:t>shougai@fuji-oyama.jp</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担当部署</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（問い合わせ先）</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小山町教育委員会生涯学習課　担当　渡邉</w:t>
            </w:r>
          </w:p>
          <w:p>
            <w:pPr>
              <w:pStyle w:val="0"/>
              <w:spacing w:line="360" w:lineRule="exact"/>
              <w:rPr>
                <w:rFonts w:hint="default" w:ascii="メイリオ" w:hAnsi="メイリオ" w:eastAsia="メイリオ"/>
                <w:sz w:val="22"/>
              </w:rPr>
            </w:pPr>
            <w:r>
              <w:rPr>
                <w:rFonts w:hint="eastAsia" w:ascii="メイリオ" w:hAnsi="メイリオ" w:eastAsia="メイリオ"/>
                <w:sz w:val="22"/>
              </w:rPr>
              <w:t>電話</w:t>
            </w:r>
            <w:r>
              <w:rPr>
                <w:rFonts w:hint="eastAsia" w:ascii="メイリオ" w:hAnsi="メイリオ" w:eastAsia="メイリオ"/>
                <w:sz w:val="22"/>
              </w:rPr>
              <w:t>0550-76-5722</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添付ファイル</w:t>
            </w:r>
          </w:p>
          <w:p>
            <w:pPr>
              <w:pStyle w:val="0"/>
              <w:spacing w:line="360" w:lineRule="exact"/>
              <w:jc w:val="center"/>
              <w:rPr>
                <w:rFonts w:hint="eastAsia" w:ascii="メイリオ" w:hAnsi="メイリオ" w:eastAsia="メイリオ"/>
                <w:sz w:val="22"/>
              </w:rPr>
            </w:pPr>
            <w:r>
              <w:rPr>
                <w:rFonts w:hint="eastAsia" w:ascii="メイリオ" w:hAnsi="メイリオ" w:eastAsia="メイリオ"/>
                <w:sz w:val="22"/>
              </w:rPr>
              <w:t>（公表資料）</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・小山町文化芸術振興基本計画（案）の概要</w:t>
            </w:r>
            <w:r>
              <w:rPr>
                <w:rFonts w:hint="eastAsia" w:ascii="メイリオ" w:hAnsi="メイリオ" w:eastAsia="メイリオ"/>
                <w:sz w:val="22"/>
              </w:rPr>
              <w:t>&lt;PDF&gt;</w:t>
            </w:r>
            <w:bookmarkStart w:id="0" w:name="_GoBack"/>
            <w:bookmarkEnd w:id="0"/>
          </w:p>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・小山町文化芸術振興基本計画（案）</w:t>
            </w:r>
            <w:r>
              <w:rPr>
                <w:rFonts w:hint="eastAsia" w:ascii="メイリオ" w:hAnsi="メイリオ" w:eastAsia="メイリオ"/>
                <w:sz w:val="22"/>
              </w:rPr>
              <w:t>&lt;PDF&gt;</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備　考</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いただいた意見（類似する意見はまとめたうえで）に対する町の考え方は、町のホームページ等でお示しします。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なお、意見を提出された方への郵送等による個別の回答はいたしませんので御了承ください。</w:t>
            </w:r>
          </w:p>
        </w:tc>
      </w:tr>
    </w:tbl>
    <w:p>
      <w:pPr>
        <w:pStyle w:val="0"/>
        <w:widowControl w:val="1"/>
        <w:jc w:val="left"/>
        <w:rPr>
          <w:rFonts w:hint="default" w:ascii="メイリオ" w:hAnsi="メイリオ" w:eastAsia="メイリオ"/>
          <w:sz w:val="24"/>
        </w:rPr>
      </w:pPr>
      <w:r>
        <w:rPr>
          <w:rFonts w:hint="default" w:ascii="メイリオ" w:hAnsi="メイリオ" w:eastAsia="メイリオ"/>
          <w:sz w:val="24"/>
        </w:rPr>
        <w:br w:type="page"/>
      </w:r>
    </w:p>
    <w:p>
      <w:pPr>
        <w:pStyle w:val="0"/>
        <w:spacing w:line="360" w:lineRule="exact"/>
        <w:rPr>
          <w:rFonts w:hint="default" w:ascii="メイリオ" w:hAnsi="メイリオ" w:eastAsia="メイリオ"/>
          <w:b w:val="1"/>
          <w:sz w:val="22"/>
        </w:rPr>
      </w:pPr>
      <w:r>
        <w:rPr>
          <w:rFonts w:hint="eastAsia" w:ascii="メイリオ" w:hAnsi="メイリオ" w:eastAsia="メイリオ"/>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-148590</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1.7pt;mso-position-vertical-relative:text;mso-position-horizontal:right;mso-position-horizontal-relative:margin;position:absolute;height:27pt;mso-wrap-distance-top:0pt;width:101.25pt;mso-wrap-distance-left:9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v:textbox>
                <v:imagedata o:title=""/>
                <w10:wrap type="none" anchorx="margin" anchory="text"/>
              </v:shape>
            </w:pict>
          </mc:Fallback>
        </mc:AlternateContent>
      </w: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32"/>
              </w:rPr>
            </w:pPr>
            <w:r>
              <w:rPr>
                <w:rFonts w:hint="eastAsia" w:ascii="メイリオ" w:hAnsi="メイリオ" w:eastAsia="メイリオ"/>
                <w:sz w:val="32"/>
              </w:rPr>
              <w:t>小山町文化芸術振興基本計画（案）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町に対して納税義務を有するもの</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その他パブリックコメント制度の対象となる案件について利害関係を有するもの</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静岡県駿東郡小山町藤曲○○</w:t>
            </w:r>
            <w:r>
              <w:rPr>
                <w:rFonts w:hint="eastAsia" w:ascii="メイリオ" w:hAnsi="メイリオ" w:eastAsia="メイリオ"/>
                <w:sz w:val="24"/>
              </w:rPr>
              <w:t>-</w:t>
            </w:r>
            <w:r>
              <w:rPr>
                <w:rFonts w:hint="eastAsia" w:ascii="メイリオ" w:hAnsi="メイリオ" w:eastAsia="メイリオ"/>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〇〇計画（案）について</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１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５　行目　から　　６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r>
              <w:rPr>
                <w:rFonts w:hint="eastAsia" w:ascii="メイリオ" w:hAnsi="メイリオ" w:eastAsia="メイリオ"/>
                <w:sz w:val="24"/>
              </w:rPr>
              <w:t>10</w:t>
            </w:r>
            <w:r>
              <w:rPr>
                <w:rFonts w:hint="eastAsia" w:ascii="メイリオ" w:hAnsi="メイリオ" w:eastAsia="メイリオ"/>
                <w:sz w:val="24"/>
              </w:rPr>
              <w:t>ﾍﾟｰｼﾞ　</w:t>
            </w:r>
            <w:r>
              <w:rPr>
                <w:rFonts w:hint="eastAsia" w:ascii="メイリオ" w:hAnsi="メイリオ" w:eastAsia="メイリオ"/>
                <w:sz w:val="24"/>
              </w:rPr>
              <w:t>13</w:t>
            </w:r>
            <w:r>
              <w:rPr>
                <w:rFonts w:hint="eastAsia" w:ascii="メイリオ" w:hAnsi="メイリオ" w:eastAsia="メイリオ"/>
                <w:sz w:val="24"/>
              </w:rPr>
              <w:t>行目から</w:t>
            </w:r>
            <w:r>
              <w:rPr>
                <w:rFonts w:hint="eastAsia" w:ascii="メイリオ" w:hAnsi="メイリオ" w:eastAsia="メイリオ"/>
                <w:sz w:val="24"/>
              </w:rPr>
              <w:t>14</w:t>
            </w:r>
            <w:r>
              <w:rPr>
                <w:rFonts w:hint="eastAsia" w:ascii="メイリオ" w:hAnsi="メイリオ" w:eastAsia="メイリオ"/>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410-1321</w:t>
      </w:r>
      <w:r>
        <w:rPr>
          <w:rFonts w:hint="eastAsia" w:ascii="メイリオ" w:hAnsi="メイリオ" w:eastAsia="メイリオ"/>
        </w:rPr>
        <w:t>　静岡県駿東郡小山町阿多野</w:t>
      </w:r>
      <w:r>
        <w:rPr>
          <w:rFonts w:hint="eastAsia" w:ascii="メイリオ" w:hAnsi="メイリオ" w:eastAsia="メイリオ"/>
        </w:rPr>
        <w:t>130</w:t>
      </w:r>
      <w:r>
        <w:rPr>
          <w:rFonts w:hint="eastAsia" w:ascii="メイリオ" w:hAnsi="メイリオ" w:eastAsia="メイリオ"/>
        </w:rPr>
        <w:t>番地</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小山町教育委員会生涯学習課　担当　渡邉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0550-76-5724</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shougai@fuji-oyama.jp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◎持参する場合：小山町教育員会生涯学習課窓口（小山町総合文化会館）へ　</w:t>
      </w:r>
    </w:p>
    <w:p>
      <w:pPr>
        <w:pStyle w:val="0"/>
        <w:spacing w:line="360" w:lineRule="exact"/>
        <w:ind w:firstLine="1680" w:firstLineChars="800"/>
        <w:rPr>
          <w:rFonts w:hint="default" w:ascii="メイリオ" w:hAnsi="メイリオ" w:eastAsia="メイリオ"/>
        </w:rPr>
      </w:pPr>
      <w:r>
        <w:rPr>
          <w:rFonts w:hint="eastAsia" w:ascii="メイリオ" w:hAnsi="メイリオ" w:eastAsia="メイリオ"/>
        </w:rPr>
        <w:t>平日８：３０～１７：１５の間にお持ちください。</w:t>
      </w:r>
    </w:p>
    <w:p>
      <w:pPr>
        <w:pStyle w:val="0"/>
        <w:widowControl w:val="1"/>
        <w:jc w:val="left"/>
        <w:rPr>
          <w:rFonts w:hint="default" w:ascii="メイリオ" w:hAnsi="メイリオ" w:eastAsia="メイリオ"/>
        </w:rPr>
      </w:pPr>
      <w:r>
        <w:rPr>
          <w:rFonts w:hint="default" w:ascii="メイリオ" w:hAnsi="メイリオ" w:eastAsia="メイリオ"/>
        </w:rPr>
        <w:br w:type="page"/>
      </w:r>
    </w:p>
    <w:p>
      <w:pPr>
        <w:pStyle w:val="0"/>
        <w:spacing w:line="360" w:lineRule="exact"/>
        <w:rPr>
          <w:rFonts w:hint="eastAsia" w:ascii="メイリオ" w:hAnsi="メイリオ" w:eastAsia="メイリオ"/>
          <w:sz w:val="22"/>
        </w:rPr>
      </w:pP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小山町パブリックコメント制度意見書（提出用）</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32"/>
              </w:rPr>
            </w:pPr>
            <w:r>
              <w:rPr>
                <w:rFonts w:hint="eastAsia" w:ascii="メイリオ" w:hAnsi="メイリオ" w:eastAsia="メイリオ"/>
                <w:sz w:val="32"/>
              </w:rPr>
              <w:t>小山町文化芸術振興基本計画（案）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410-1321</w:t>
      </w:r>
      <w:r>
        <w:rPr>
          <w:rFonts w:hint="eastAsia" w:ascii="メイリオ" w:hAnsi="メイリオ" w:eastAsia="メイリオ"/>
        </w:rPr>
        <w:t>　静岡県駿東郡小山町阿多野</w:t>
      </w:r>
      <w:r>
        <w:rPr>
          <w:rFonts w:hint="eastAsia" w:ascii="メイリオ" w:hAnsi="メイリオ" w:eastAsia="メイリオ"/>
        </w:rPr>
        <w:t>130</w:t>
      </w:r>
      <w:r>
        <w:rPr>
          <w:rFonts w:hint="eastAsia" w:ascii="メイリオ" w:hAnsi="メイリオ" w:eastAsia="メイリオ"/>
        </w:rPr>
        <w:t>番地</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小山町教育委員会生涯学習課　担当　渡邉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0550-76-5724</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shougai@fuji-oyama.jp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◎持参する場合：小山町教育員会生涯学習課窓口（小山町総合文化会館）へ　</w:t>
      </w:r>
    </w:p>
    <w:p>
      <w:pPr>
        <w:pStyle w:val="0"/>
        <w:spacing w:line="360" w:lineRule="exact"/>
        <w:ind w:firstLine="1680" w:firstLineChars="800"/>
        <w:rPr>
          <w:rFonts w:hint="default" w:ascii="メイリオ" w:hAnsi="メイリオ" w:eastAsia="メイリオ"/>
        </w:rPr>
      </w:pPr>
      <w:r>
        <w:rPr>
          <w:rFonts w:hint="eastAsia" w:ascii="メイリオ" w:hAnsi="メイリオ" w:eastAsia="メイリオ"/>
        </w:rPr>
        <w:t>平日８：３０～１７：１５の間にお持ちください。</w:t>
      </w:r>
    </w:p>
    <w:p>
      <w:pPr>
        <w:pStyle w:val="0"/>
        <w:spacing w:line="360" w:lineRule="exact"/>
        <w:rPr>
          <w:rFonts w:hint="default" w:ascii="メイリオ" w:hAnsi="メイリオ" w:eastAsia="メイリオ"/>
          <w:sz w:val="24"/>
        </w:rPr>
      </w:pPr>
    </w:p>
    <w:sectPr>
      <w:pgSz w:w="11906" w:h="16838"/>
      <w:pgMar w:top="567" w:right="1134" w:bottom="567" w:left="113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1356</TotalTime>
  <Pages>3</Pages>
  <Words>36</Words>
  <Characters>2196</Characters>
  <Application>JUST Note</Application>
  <Lines>211</Lines>
  <Paragraphs>108</Paragraphs>
  <Company>小山町役場</Company>
  <CharactersWithSpaces>2422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7561</cp:lastModifiedBy>
  <cp:lastPrinted>2021-12-21T11:14:30Z</cp:lastPrinted>
  <dcterms:created xsi:type="dcterms:W3CDTF">2010-01-29T01:40:00Z</dcterms:created>
  <dcterms:modified xsi:type="dcterms:W3CDTF">2021-12-24T03:57:25Z</dcterms:modified>
  <cp:revision>101</cp:revision>
</cp:coreProperties>
</file>